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pict" ContentType="image/pict"/>
  <Default Extension="emf" ContentType="image/x-emf"/>
  <Default Extension="png" ContentType="image/png"/>
  <Default Extension="bin" ContentType="application/vnd.openxmlformats-officedocument.oleObjec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printerSettings/printerSettings1.bin" ContentType="application/vnd.openxmlformats-officedocument.wordprocessingml.printerSettings"/>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4B486" w14:textId="77777777" w:rsidR="00605A8D" w:rsidRPr="005F3528" w:rsidRDefault="00C70E48" w:rsidP="00B7241D">
      <w:pPr>
        <w:pStyle w:val="Kop1"/>
      </w:pPr>
      <w:bookmarkStart w:id="0" w:name="_GoBack"/>
      <w:bookmarkEnd w:id="0"/>
      <w:r>
        <w:br/>
        <w:t>Learning Concepts through Inquiry</w:t>
      </w:r>
      <w:r w:rsidRPr="009827AC">
        <w:rPr>
          <w:b w:val="0"/>
          <w:caps w:val="0"/>
        </w:rPr>
        <w:br/>
      </w:r>
    </w:p>
    <w:p w14:paraId="372E4EC6" w14:textId="77777777" w:rsidR="00B7241D" w:rsidRDefault="00B7241D" w:rsidP="00B7241D">
      <w:pPr>
        <w:pStyle w:val="Kop5"/>
        <w:jc w:val="center"/>
        <w:rPr>
          <w:rFonts w:ascii="Calibri" w:hAnsi="Calibri"/>
        </w:rPr>
      </w:pPr>
    </w:p>
    <w:p w14:paraId="0690D075" w14:textId="77777777" w:rsidR="00B7241D" w:rsidRPr="00A13434" w:rsidRDefault="00B7241D" w:rsidP="00B7241D">
      <w:pPr>
        <w:pStyle w:val="Kop5"/>
        <w:jc w:val="center"/>
        <w:rPr>
          <w:rFonts w:ascii="Calibri" w:hAnsi="Calibri"/>
        </w:rPr>
      </w:pPr>
      <w:r w:rsidRPr="00A13434">
        <w:rPr>
          <w:rFonts w:ascii="Calibri" w:hAnsi="Calibri"/>
        </w:rPr>
        <w:t>Handouts for teachers</w:t>
      </w:r>
    </w:p>
    <w:p w14:paraId="7C99D9C3" w14:textId="77777777" w:rsidR="00B7241D" w:rsidRDefault="00B7241D" w:rsidP="00B7241D"/>
    <w:p w14:paraId="3544160F" w14:textId="77777777" w:rsidR="00B7241D" w:rsidRDefault="00B7241D" w:rsidP="00B7241D"/>
    <w:p w14:paraId="100F1FFC" w14:textId="77777777" w:rsidR="00B7241D" w:rsidRDefault="00B7241D" w:rsidP="00B7241D">
      <w:pPr>
        <w:pStyle w:val="Kop3"/>
      </w:pPr>
      <w:r>
        <w:t>Contents</w:t>
      </w:r>
    </w:p>
    <w:p w14:paraId="2F4AB48E" w14:textId="77777777" w:rsidR="00B7241D" w:rsidRPr="00A13434" w:rsidRDefault="00B7241D" w:rsidP="00B7241D"/>
    <w:p w14:paraId="5FFD734A" w14:textId="77777777" w:rsidR="00B7241D" w:rsidRDefault="00B7241D">
      <w:pPr>
        <w:pStyle w:val="Inhopg2"/>
        <w:tabs>
          <w:tab w:val="left" w:pos="572"/>
          <w:tab w:val="right" w:leader="dot" w:pos="9055"/>
        </w:tabs>
        <w:rPr>
          <w:rFonts w:ascii="Cambria" w:eastAsia="Times New Roman" w:hAnsi="Cambria"/>
          <w:noProof/>
          <w:sz w:val="24"/>
          <w:szCs w:val="24"/>
        </w:rPr>
      </w:pPr>
      <w:r>
        <w:fldChar w:fldCharType="begin"/>
      </w:r>
      <w:r>
        <w:instrText xml:space="preserve"> TOC \o "2-2" </w:instrText>
      </w:r>
      <w:r>
        <w:fldChar w:fldCharType="separate"/>
      </w:r>
      <w:r>
        <w:rPr>
          <w:noProof/>
        </w:rPr>
        <w:t>1</w:t>
      </w:r>
      <w:r>
        <w:rPr>
          <w:rFonts w:ascii="Cambria" w:eastAsia="Times New Roman" w:hAnsi="Cambria"/>
          <w:noProof/>
          <w:sz w:val="24"/>
          <w:szCs w:val="24"/>
        </w:rPr>
        <w:tab/>
      </w:r>
      <w:r>
        <w:rPr>
          <w:noProof/>
        </w:rPr>
        <w:t>Observing and visualising</w:t>
      </w:r>
      <w:r>
        <w:rPr>
          <w:noProof/>
        </w:rPr>
        <w:tab/>
      </w:r>
      <w:r>
        <w:rPr>
          <w:noProof/>
        </w:rPr>
        <w:fldChar w:fldCharType="begin"/>
      </w:r>
      <w:r>
        <w:rPr>
          <w:noProof/>
        </w:rPr>
        <w:instrText xml:space="preserve"> PAGEREF _Toc152413923 \h </w:instrText>
      </w:r>
      <w:r>
        <w:rPr>
          <w:noProof/>
        </w:rPr>
      </w:r>
      <w:r>
        <w:rPr>
          <w:noProof/>
        </w:rPr>
        <w:fldChar w:fldCharType="separate"/>
      </w:r>
      <w:r>
        <w:rPr>
          <w:noProof/>
        </w:rPr>
        <w:t>2</w:t>
      </w:r>
      <w:r>
        <w:rPr>
          <w:noProof/>
        </w:rPr>
        <w:fldChar w:fldCharType="end"/>
      </w:r>
    </w:p>
    <w:p w14:paraId="193CD792"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1</w:t>
      </w:r>
      <w:r>
        <w:rPr>
          <w:rFonts w:ascii="Cambria" w:eastAsia="Times New Roman" w:hAnsi="Cambria"/>
          <w:noProof/>
          <w:sz w:val="24"/>
          <w:szCs w:val="24"/>
        </w:rPr>
        <w:tab/>
      </w:r>
      <w:r>
        <w:rPr>
          <w:noProof/>
        </w:rPr>
        <w:t>Observing and visualising (continued)</w:t>
      </w:r>
      <w:r>
        <w:rPr>
          <w:noProof/>
        </w:rPr>
        <w:tab/>
      </w:r>
      <w:r>
        <w:rPr>
          <w:noProof/>
        </w:rPr>
        <w:fldChar w:fldCharType="begin"/>
      </w:r>
      <w:r>
        <w:rPr>
          <w:noProof/>
        </w:rPr>
        <w:instrText xml:space="preserve"> PAGEREF _Toc152413924 \h </w:instrText>
      </w:r>
      <w:r>
        <w:rPr>
          <w:noProof/>
        </w:rPr>
      </w:r>
      <w:r>
        <w:rPr>
          <w:noProof/>
        </w:rPr>
        <w:fldChar w:fldCharType="separate"/>
      </w:r>
      <w:r>
        <w:rPr>
          <w:noProof/>
        </w:rPr>
        <w:t>3</w:t>
      </w:r>
      <w:r>
        <w:rPr>
          <w:noProof/>
        </w:rPr>
        <w:fldChar w:fldCharType="end"/>
      </w:r>
    </w:p>
    <w:p w14:paraId="4E26AEEA"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2</w:t>
      </w:r>
      <w:r>
        <w:rPr>
          <w:rFonts w:ascii="Cambria" w:eastAsia="Times New Roman" w:hAnsi="Cambria"/>
          <w:noProof/>
          <w:sz w:val="24"/>
          <w:szCs w:val="24"/>
        </w:rPr>
        <w:tab/>
      </w:r>
      <w:r>
        <w:rPr>
          <w:noProof/>
        </w:rPr>
        <w:t>Classifying and defining</w:t>
      </w:r>
      <w:r>
        <w:rPr>
          <w:noProof/>
        </w:rPr>
        <w:tab/>
      </w:r>
      <w:r>
        <w:rPr>
          <w:noProof/>
        </w:rPr>
        <w:fldChar w:fldCharType="begin"/>
      </w:r>
      <w:r>
        <w:rPr>
          <w:noProof/>
        </w:rPr>
        <w:instrText xml:space="preserve"> PAGEREF _Toc152413925 \h </w:instrText>
      </w:r>
      <w:r>
        <w:rPr>
          <w:noProof/>
        </w:rPr>
      </w:r>
      <w:r>
        <w:rPr>
          <w:noProof/>
        </w:rPr>
        <w:fldChar w:fldCharType="separate"/>
      </w:r>
      <w:r>
        <w:rPr>
          <w:noProof/>
        </w:rPr>
        <w:t>4</w:t>
      </w:r>
      <w:r>
        <w:rPr>
          <w:noProof/>
        </w:rPr>
        <w:fldChar w:fldCharType="end"/>
      </w:r>
    </w:p>
    <w:p w14:paraId="3D112DA9"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2</w:t>
      </w:r>
      <w:r>
        <w:rPr>
          <w:rFonts w:ascii="Cambria" w:eastAsia="Times New Roman" w:hAnsi="Cambria"/>
          <w:noProof/>
          <w:sz w:val="24"/>
          <w:szCs w:val="24"/>
        </w:rPr>
        <w:tab/>
      </w:r>
      <w:r>
        <w:rPr>
          <w:noProof/>
        </w:rPr>
        <w:t>Classifying and defining (continued)</w:t>
      </w:r>
      <w:r>
        <w:rPr>
          <w:noProof/>
        </w:rPr>
        <w:tab/>
      </w:r>
      <w:r>
        <w:rPr>
          <w:noProof/>
        </w:rPr>
        <w:fldChar w:fldCharType="begin"/>
      </w:r>
      <w:r>
        <w:rPr>
          <w:noProof/>
        </w:rPr>
        <w:instrText xml:space="preserve"> PAGEREF _Toc152413926 \h </w:instrText>
      </w:r>
      <w:r>
        <w:rPr>
          <w:noProof/>
        </w:rPr>
      </w:r>
      <w:r>
        <w:rPr>
          <w:noProof/>
        </w:rPr>
        <w:fldChar w:fldCharType="separate"/>
      </w:r>
      <w:r>
        <w:rPr>
          <w:noProof/>
        </w:rPr>
        <w:t>5</w:t>
      </w:r>
      <w:r>
        <w:rPr>
          <w:noProof/>
        </w:rPr>
        <w:fldChar w:fldCharType="end"/>
      </w:r>
    </w:p>
    <w:p w14:paraId="57118063"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3</w:t>
      </w:r>
      <w:r>
        <w:rPr>
          <w:rFonts w:ascii="Cambria" w:eastAsia="Times New Roman" w:hAnsi="Cambria"/>
          <w:noProof/>
          <w:sz w:val="24"/>
          <w:szCs w:val="24"/>
        </w:rPr>
        <w:tab/>
      </w:r>
      <w:r>
        <w:rPr>
          <w:noProof/>
        </w:rPr>
        <w:t>Translating between representations</w:t>
      </w:r>
      <w:r>
        <w:rPr>
          <w:noProof/>
        </w:rPr>
        <w:tab/>
      </w:r>
      <w:r>
        <w:rPr>
          <w:noProof/>
        </w:rPr>
        <w:fldChar w:fldCharType="begin"/>
      </w:r>
      <w:r>
        <w:rPr>
          <w:noProof/>
        </w:rPr>
        <w:instrText xml:space="preserve"> PAGEREF _Toc152413927 \h </w:instrText>
      </w:r>
      <w:r>
        <w:rPr>
          <w:noProof/>
        </w:rPr>
      </w:r>
      <w:r>
        <w:rPr>
          <w:noProof/>
        </w:rPr>
        <w:fldChar w:fldCharType="separate"/>
      </w:r>
      <w:r>
        <w:rPr>
          <w:noProof/>
        </w:rPr>
        <w:t>6</w:t>
      </w:r>
      <w:r>
        <w:rPr>
          <w:noProof/>
        </w:rPr>
        <w:fldChar w:fldCharType="end"/>
      </w:r>
    </w:p>
    <w:p w14:paraId="5577478E"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3</w:t>
      </w:r>
      <w:r>
        <w:rPr>
          <w:rFonts w:ascii="Cambria" w:eastAsia="Times New Roman" w:hAnsi="Cambria"/>
          <w:noProof/>
          <w:sz w:val="24"/>
          <w:szCs w:val="24"/>
        </w:rPr>
        <w:tab/>
      </w:r>
      <w:r>
        <w:rPr>
          <w:noProof/>
        </w:rPr>
        <w:t>Translating between representations (continued)</w:t>
      </w:r>
      <w:r>
        <w:rPr>
          <w:noProof/>
        </w:rPr>
        <w:tab/>
      </w:r>
      <w:r>
        <w:rPr>
          <w:noProof/>
        </w:rPr>
        <w:fldChar w:fldCharType="begin"/>
      </w:r>
      <w:r>
        <w:rPr>
          <w:noProof/>
        </w:rPr>
        <w:instrText xml:space="preserve"> PAGEREF _Toc152413928 \h </w:instrText>
      </w:r>
      <w:r>
        <w:rPr>
          <w:noProof/>
        </w:rPr>
      </w:r>
      <w:r>
        <w:rPr>
          <w:noProof/>
        </w:rPr>
        <w:fldChar w:fldCharType="separate"/>
      </w:r>
      <w:r>
        <w:rPr>
          <w:noProof/>
        </w:rPr>
        <w:t>7</w:t>
      </w:r>
      <w:r>
        <w:rPr>
          <w:noProof/>
        </w:rPr>
        <w:fldChar w:fldCharType="end"/>
      </w:r>
    </w:p>
    <w:p w14:paraId="5C00FA83"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4</w:t>
      </w:r>
      <w:r>
        <w:rPr>
          <w:rFonts w:ascii="Cambria" w:eastAsia="Times New Roman" w:hAnsi="Cambria"/>
          <w:noProof/>
          <w:sz w:val="24"/>
          <w:szCs w:val="24"/>
        </w:rPr>
        <w:tab/>
      </w:r>
      <w:r>
        <w:rPr>
          <w:noProof/>
        </w:rPr>
        <w:t>Representing and making connections</w:t>
      </w:r>
      <w:r>
        <w:rPr>
          <w:noProof/>
        </w:rPr>
        <w:tab/>
      </w:r>
      <w:r>
        <w:rPr>
          <w:noProof/>
        </w:rPr>
        <w:fldChar w:fldCharType="begin"/>
      </w:r>
      <w:r>
        <w:rPr>
          <w:noProof/>
        </w:rPr>
        <w:instrText xml:space="preserve"> PAGEREF _Toc152413929 \h </w:instrText>
      </w:r>
      <w:r>
        <w:rPr>
          <w:noProof/>
        </w:rPr>
      </w:r>
      <w:r>
        <w:rPr>
          <w:noProof/>
        </w:rPr>
        <w:fldChar w:fldCharType="separate"/>
      </w:r>
      <w:r>
        <w:rPr>
          <w:noProof/>
        </w:rPr>
        <w:t>8</w:t>
      </w:r>
      <w:r>
        <w:rPr>
          <w:noProof/>
        </w:rPr>
        <w:fldChar w:fldCharType="end"/>
      </w:r>
    </w:p>
    <w:p w14:paraId="2C974AF5"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5</w:t>
      </w:r>
      <w:r>
        <w:rPr>
          <w:rFonts w:ascii="Cambria" w:eastAsia="Times New Roman" w:hAnsi="Cambria"/>
          <w:noProof/>
          <w:sz w:val="24"/>
          <w:szCs w:val="24"/>
        </w:rPr>
        <w:tab/>
      </w:r>
      <w:r>
        <w:rPr>
          <w:noProof/>
        </w:rPr>
        <w:t>Estimating</w:t>
      </w:r>
      <w:r>
        <w:rPr>
          <w:noProof/>
        </w:rPr>
        <w:tab/>
      </w:r>
      <w:r>
        <w:rPr>
          <w:noProof/>
        </w:rPr>
        <w:fldChar w:fldCharType="begin"/>
      </w:r>
      <w:r>
        <w:rPr>
          <w:noProof/>
        </w:rPr>
        <w:instrText xml:space="preserve"> PAGEREF _Toc152413930 \h </w:instrText>
      </w:r>
      <w:r>
        <w:rPr>
          <w:noProof/>
        </w:rPr>
      </w:r>
      <w:r>
        <w:rPr>
          <w:noProof/>
        </w:rPr>
        <w:fldChar w:fldCharType="separate"/>
      </w:r>
      <w:r>
        <w:rPr>
          <w:noProof/>
        </w:rPr>
        <w:t>12</w:t>
      </w:r>
      <w:r>
        <w:rPr>
          <w:noProof/>
        </w:rPr>
        <w:fldChar w:fldCharType="end"/>
      </w:r>
    </w:p>
    <w:p w14:paraId="43236AE7"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6</w:t>
      </w:r>
      <w:r>
        <w:rPr>
          <w:rFonts w:ascii="Cambria" w:eastAsia="Times New Roman" w:hAnsi="Cambria"/>
          <w:noProof/>
          <w:sz w:val="24"/>
          <w:szCs w:val="24"/>
        </w:rPr>
        <w:tab/>
      </w:r>
      <w:r>
        <w:rPr>
          <w:noProof/>
        </w:rPr>
        <w:t>Measuring and quantifying</w:t>
      </w:r>
      <w:r>
        <w:rPr>
          <w:noProof/>
        </w:rPr>
        <w:tab/>
      </w:r>
      <w:r>
        <w:rPr>
          <w:noProof/>
        </w:rPr>
        <w:fldChar w:fldCharType="begin"/>
      </w:r>
      <w:r>
        <w:rPr>
          <w:noProof/>
        </w:rPr>
        <w:instrText xml:space="preserve"> PAGEREF _Toc152413931 \h </w:instrText>
      </w:r>
      <w:r>
        <w:rPr>
          <w:noProof/>
        </w:rPr>
      </w:r>
      <w:r>
        <w:rPr>
          <w:noProof/>
        </w:rPr>
        <w:fldChar w:fldCharType="separate"/>
      </w:r>
      <w:r>
        <w:rPr>
          <w:noProof/>
        </w:rPr>
        <w:t>13</w:t>
      </w:r>
      <w:r>
        <w:rPr>
          <w:noProof/>
        </w:rPr>
        <w:fldChar w:fldCharType="end"/>
      </w:r>
    </w:p>
    <w:p w14:paraId="40C8E7D9"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6</w:t>
      </w:r>
      <w:r>
        <w:rPr>
          <w:rFonts w:ascii="Cambria" w:eastAsia="Times New Roman" w:hAnsi="Cambria"/>
          <w:noProof/>
          <w:sz w:val="24"/>
          <w:szCs w:val="24"/>
        </w:rPr>
        <w:tab/>
      </w:r>
      <w:r>
        <w:rPr>
          <w:noProof/>
        </w:rPr>
        <w:t>Measuring and quantifying (continued)</w:t>
      </w:r>
      <w:r>
        <w:rPr>
          <w:noProof/>
        </w:rPr>
        <w:tab/>
      </w:r>
      <w:r>
        <w:rPr>
          <w:noProof/>
        </w:rPr>
        <w:fldChar w:fldCharType="begin"/>
      </w:r>
      <w:r>
        <w:rPr>
          <w:noProof/>
        </w:rPr>
        <w:instrText xml:space="preserve"> PAGEREF _Toc152413932 \h </w:instrText>
      </w:r>
      <w:r>
        <w:rPr>
          <w:noProof/>
        </w:rPr>
      </w:r>
      <w:r>
        <w:rPr>
          <w:noProof/>
        </w:rPr>
        <w:fldChar w:fldCharType="separate"/>
      </w:r>
      <w:r>
        <w:rPr>
          <w:noProof/>
        </w:rPr>
        <w:t>14</w:t>
      </w:r>
      <w:r>
        <w:rPr>
          <w:noProof/>
        </w:rPr>
        <w:fldChar w:fldCharType="end"/>
      </w:r>
    </w:p>
    <w:p w14:paraId="7673580E"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7</w:t>
      </w:r>
      <w:r>
        <w:rPr>
          <w:rFonts w:ascii="Cambria" w:eastAsia="Times New Roman" w:hAnsi="Cambria"/>
          <w:noProof/>
          <w:sz w:val="24"/>
          <w:szCs w:val="24"/>
        </w:rPr>
        <w:tab/>
      </w:r>
      <w:r>
        <w:rPr>
          <w:noProof/>
        </w:rPr>
        <w:t>Evaluating statements</w:t>
      </w:r>
      <w:r>
        <w:rPr>
          <w:noProof/>
        </w:rPr>
        <w:tab/>
      </w:r>
      <w:r>
        <w:rPr>
          <w:noProof/>
        </w:rPr>
        <w:fldChar w:fldCharType="begin"/>
      </w:r>
      <w:r>
        <w:rPr>
          <w:noProof/>
        </w:rPr>
        <w:instrText xml:space="preserve"> PAGEREF _Toc152413933 \h </w:instrText>
      </w:r>
      <w:r>
        <w:rPr>
          <w:noProof/>
        </w:rPr>
      </w:r>
      <w:r>
        <w:rPr>
          <w:noProof/>
        </w:rPr>
        <w:fldChar w:fldCharType="separate"/>
      </w:r>
      <w:r>
        <w:rPr>
          <w:noProof/>
        </w:rPr>
        <w:t>15</w:t>
      </w:r>
      <w:r>
        <w:rPr>
          <w:noProof/>
        </w:rPr>
        <w:fldChar w:fldCharType="end"/>
      </w:r>
    </w:p>
    <w:p w14:paraId="42060453"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8</w:t>
      </w:r>
      <w:r>
        <w:rPr>
          <w:rFonts w:ascii="Cambria" w:eastAsia="Times New Roman" w:hAnsi="Cambria"/>
          <w:noProof/>
          <w:sz w:val="24"/>
          <w:szCs w:val="24"/>
        </w:rPr>
        <w:tab/>
      </w:r>
      <w:r>
        <w:rPr>
          <w:noProof/>
        </w:rPr>
        <w:t>Experimenting and controlling variables</w:t>
      </w:r>
      <w:r>
        <w:rPr>
          <w:noProof/>
        </w:rPr>
        <w:tab/>
      </w:r>
      <w:r>
        <w:rPr>
          <w:noProof/>
        </w:rPr>
        <w:fldChar w:fldCharType="begin"/>
      </w:r>
      <w:r>
        <w:rPr>
          <w:noProof/>
        </w:rPr>
        <w:instrText xml:space="preserve"> PAGEREF _Toc152413934 \h </w:instrText>
      </w:r>
      <w:r>
        <w:rPr>
          <w:noProof/>
        </w:rPr>
      </w:r>
      <w:r>
        <w:rPr>
          <w:noProof/>
        </w:rPr>
        <w:fldChar w:fldCharType="separate"/>
      </w:r>
      <w:r>
        <w:rPr>
          <w:noProof/>
        </w:rPr>
        <w:t>16</w:t>
      </w:r>
      <w:r>
        <w:rPr>
          <w:noProof/>
        </w:rPr>
        <w:fldChar w:fldCharType="end"/>
      </w:r>
    </w:p>
    <w:p w14:paraId="7BE0CC13" w14:textId="77777777" w:rsidR="00B7241D" w:rsidRDefault="00B7241D">
      <w:pPr>
        <w:pStyle w:val="Inhopg2"/>
        <w:tabs>
          <w:tab w:val="left" w:pos="572"/>
          <w:tab w:val="right" w:leader="dot" w:pos="9055"/>
        </w:tabs>
        <w:rPr>
          <w:rFonts w:ascii="Cambria" w:eastAsia="Times New Roman" w:hAnsi="Cambria"/>
          <w:noProof/>
          <w:sz w:val="24"/>
          <w:szCs w:val="24"/>
        </w:rPr>
      </w:pPr>
      <w:r>
        <w:rPr>
          <w:noProof/>
        </w:rPr>
        <w:t>9</w:t>
      </w:r>
      <w:r>
        <w:rPr>
          <w:rFonts w:ascii="Cambria" w:eastAsia="Times New Roman" w:hAnsi="Cambria"/>
          <w:noProof/>
          <w:sz w:val="24"/>
          <w:szCs w:val="24"/>
        </w:rPr>
        <w:tab/>
      </w:r>
      <w:r>
        <w:rPr>
          <w:noProof/>
        </w:rPr>
        <w:t>Communicating</w:t>
      </w:r>
      <w:r>
        <w:rPr>
          <w:noProof/>
        </w:rPr>
        <w:tab/>
      </w:r>
      <w:r>
        <w:rPr>
          <w:noProof/>
        </w:rPr>
        <w:fldChar w:fldCharType="begin"/>
      </w:r>
      <w:r>
        <w:rPr>
          <w:noProof/>
        </w:rPr>
        <w:instrText xml:space="preserve"> PAGEREF _Toc152413935 \h </w:instrText>
      </w:r>
      <w:r>
        <w:rPr>
          <w:noProof/>
        </w:rPr>
      </w:r>
      <w:r>
        <w:rPr>
          <w:noProof/>
        </w:rPr>
        <w:fldChar w:fldCharType="separate"/>
      </w:r>
      <w:r>
        <w:rPr>
          <w:noProof/>
        </w:rPr>
        <w:t>17</w:t>
      </w:r>
      <w:r>
        <w:rPr>
          <w:noProof/>
        </w:rPr>
        <w:fldChar w:fldCharType="end"/>
      </w:r>
    </w:p>
    <w:p w14:paraId="7A01F2A1" w14:textId="77777777" w:rsidR="00B7241D" w:rsidRDefault="00B7241D" w:rsidP="00B7241D">
      <w:pPr>
        <w:rPr>
          <w:b/>
        </w:rPr>
      </w:pPr>
      <w:r>
        <w:fldChar w:fldCharType="end"/>
      </w:r>
      <w:r w:rsidRPr="009827AC">
        <w:rPr>
          <w:b/>
        </w:rPr>
        <w:t xml:space="preserve"> </w:t>
      </w:r>
    </w:p>
    <w:p w14:paraId="37C602E6" w14:textId="77777777" w:rsidR="00B7241D" w:rsidRDefault="00B7241D" w:rsidP="00B7241D">
      <w:pPr>
        <w:pStyle w:val="Kop2"/>
      </w:pPr>
      <w:bookmarkStart w:id="1" w:name="OLE_LINK4"/>
      <w:bookmarkStart w:id="2" w:name="_Toc150084385"/>
      <w:bookmarkStart w:id="3" w:name="_Toc152413923"/>
      <w:r>
        <w:lastRenderedPageBreak/>
        <w:t>1</w:t>
      </w:r>
      <w:r>
        <w:tab/>
        <w:t>Observing and visualising</w:t>
      </w:r>
      <w:bookmarkEnd w:id="3"/>
    </w:p>
    <w:p w14:paraId="426A077F" w14:textId="77777777" w:rsidR="00B7241D" w:rsidRDefault="00B7241D" w:rsidP="00B7241D">
      <w:pPr>
        <w:pStyle w:val="Kop3"/>
      </w:pPr>
      <w:r>
        <w:t>Describing and re-creating what you see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14:paraId="3C860940" w14:textId="77777777">
        <w:tblPrEx>
          <w:tblCellMar>
            <w:top w:w="0" w:type="dxa"/>
            <w:bottom w:w="0" w:type="dxa"/>
          </w:tblCellMar>
        </w:tblPrEx>
        <w:tc>
          <w:tcPr>
            <w:tcW w:w="3652" w:type="dxa"/>
            <w:tcBorders>
              <w:top w:val="nil"/>
              <w:left w:val="nil"/>
              <w:bottom w:val="nil"/>
              <w:right w:val="single" w:sz="4" w:space="0" w:color="auto"/>
            </w:tcBorders>
          </w:tcPr>
          <w:p w14:paraId="78AE7A16" w14:textId="77777777" w:rsidR="00B7241D" w:rsidRPr="00CF7A28" w:rsidRDefault="00B7241D" w:rsidP="00B7241D">
            <w:pPr>
              <w:rPr>
                <w:sz w:val="20"/>
              </w:rPr>
            </w:pPr>
          </w:p>
          <w:p w14:paraId="588E8DDC" w14:textId="77777777" w:rsidR="00B7241D" w:rsidRPr="00CF7A28" w:rsidRDefault="00B7241D" w:rsidP="00B7241D">
            <w:pPr>
              <w:rPr>
                <w:sz w:val="20"/>
              </w:rPr>
            </w:pPr>
            <w:r w:rsidRPr="00CF7A28">
              <w:rPr>
                <w:sz w:val="20"/>
              </w:rPr>
              <w:t>Show the class a poster or object and ask them to decribe what they can see as accurately as they can.</w:t>
            </w:r>
          </w:p>
          <w:p w14:paraId="6FE5121A" w14:textId="77777777" w:rsidR="00B7241D" w:rsidRPr="00CF7A28" w:rsidRDefault="00B7241D" w:rsidP="00B7241D">
            <w:pPr>
              <w:rPr>
                <w:sz w:val="20"/>
              </w:rPr>
            </w:pPr>
          </w:p>
          <w:p w14:paraId="41F45FD7" w14:textId="77777777" w:rsidR="00B7241D" w:rsidRPr="00CF7A28" w:rsidRDefault="00B7241D" w:rsidP="00B7241D">
            <w:pPr>
              <w:rPr>
                <w:sz w:val="20"/>
              </w:rPr>
            </w:pPr>
            <w:r w:rsidRPr="00CF7A28">
              <w:rPr>
                <w:sz w:val="20"/>
              </w:rPr>
              <w:t xml:space="preserve">Sit two students back to back and give one of them a simple geometric design. As this person to describe the design so that the second person can reproduce it accurately. </w:t>
            </w:r>
          </w:p>
          <w:p w14:paraId="570D8043" w14:textId="77777777" w:rsidR="00B7241D" w:rsidRDefault="00B7241D" w:rsidP="00B7241D"/>
        </w:tc>
        <w:tc>
          <w:tcPr>
            <w:tcW w:w="5584" w:type="dxa"/>
            <w:tcBorders>
              <w:left w:val="single" w:sz="4" w:space="0" w:color="auto"/>
            </w:tcBorders>
          </w:tcPr>
          <w:p w14:paraId="3BFE7D48" w14:textId="77777777" w:rsidR="00B7241D" w:rsidRPr="00A14079" w:rsidRDefault="00B7241D" w:rsidP="00B7241D">
            <w:pPr>
              <w:rPr>
                <w:b/>
                <w:sz w:val="20"/>
              </w:rPr>
            </w:pPr>
            <w:r w:rsidRPr="00A14079">
              <w:rPr>
                <w:b/>
                <w:sz w:val="20"/>
              </w:rPr>
              <w:t>Alhambra pattern</w:t>
            </w:r>
          </w:p>
          <w:p w14:paraId="2D18FF0F" w14:textId="77777777" w:rsidR="00B7241D" w:rsidRDefault="00B7241D" w:rsidP="00B7241D">
            <w:pPr>
              <w:rPr>
                <w:sz w:val="20"/>
              </w:rPr>
            </w:pPr>
          </w:p>
          <w:p w14:paraId="32FDBC5D" w14:textId="77777777" w:rsidR="00B7241D" w:rsidRDefault="00B7241D" w:rsidP="00B7241D">
            <w:pPr>
              <w:rPr>
                <w:sz w:val="20"/>
              </w:rPr>
            </w:pPr>
            <w:r>
              <w:rPr>
                <w:sz w:val="20"/>
              </w:rPr>
              <w:t xml:space="preserve">This tiling pattern may be found in the Alhambra palace in Granada, Spain. </w:t>
            </w:r>
          </w:p>
          <w:p w14:paraId="4B30146D" w14:textId="77777777" w:rsidR="00B7241D" w:rsidRDefault="00B7241D" w:rsidP="00B7241D">
            <w:pPr>
              <w:numPr>
                <w:ilvl w:val="0"/>
                <w:numId w:val="37"/>
              </w:numPr>
              <w:rPr>
                <w:sz w:val="20"/>
              </w:rPr>
            </w:pPr>
            <w:r>
              <w:rPr>
                <w:sz w:val="20"/>
              </w:rPr>
              <w:t>How would you describe this pattern to someone who cannot see it?</w:t>
            </w:r>
          </w:p>
          <w:p w14:paraId="0E8C6EDF" w14:textId="418F3482" w:rsidR="00B7241D" w:rsidRPr="00745AC8" w:rsidRDefault="00BC7BEB" w:rsidP="00B7241D">
            <w:pPr>
              <w:numPr>
                <w:ilvl w:val="0"/>
                <w:numId w:val="37"/>
              </w:numPr>
              <w:rPr>
                <w:sz w:val="20"/>
              </w:rPr>
            </w:pPr>
            <w:r>
              <w:rPr>
                <w:noProof/>
                <w:lang w:val="nl-NL" w:eastAsia="nl-NL"/>
              </w:rPr>
              <w:drawing>
                <wp:anchor distT="0" distB="0" distL="114300" distR="114300" simplePos="0" relativeHeight="251657728" behindDoc="0" locked="0" layoutInCell="1" allowOverlap="1" wp14:anchorId="0D6C67E8" wp14:editId="32DF74C3">
                  <wp:simplePos x="0" y="0"/>
                  <wp:positionH relativeFrom="column">
                    <wp:posOffset>1746885</wp:posOffset>
                  </wp:positionH>
                  <wp:positionV relativeFrom="paragraph">
                    <wp:posOffset>-1416050</wp:posOffset>
                  </wp:positionV>
                  <wp:extent cx="1640840" cy="1624965"/>
                  <wp:effectExtent l="0" t="0" r="10160" b="635"/>
                  <wp:wrapSquare wrapText="bothSides"/>
                  <wp:docPr id="21" name="Afbeelding 41" descr="Alha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lhamb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0840"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41D">
              <w:rPr>
                <w:sz w:val="20"/>
              </w:rPr>
              <w:t>Describe how individual tiles may have been constructed.</w:t>
            </w:r>
          </w:p>
        </w:tc>
      </w:tr>
    </w:tbl>
    <w:p w14:paraId="7D1DA47A" w14:textId="77777777" w:rsidR="00B7241D" w:rsidRDefault="00B7241D" w:rsidP="00B7241D">
      <w:pPr>
        <w:pStyle w:val="Kop3"/>
      </w:pPr>
    </w:p>
    <w:p w14:paraId="753BE06A" w14:textId="77777777" w:rsidR="00B7241D" w:rsidRDefault="00B7241D" w:rsidP="00B7241D">
      <w:pPr>
        <w:pStyle w:val="Kop3"/>
      </w:pPr>
      <w:r>
        <w:t>Visualising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14:paraId="579CAD8C" w14:textId="77777777">
        <w:tblPrEx>
          <w:tblCellMar>
            <w:top w:w="0" w:type="dxa"/>
            <w:bottom w:w="0" w:type="dxa"/>
          </w:tblCellMar>
        </w:tblPrEx>
        <w:tc>
          <w:tcPr>
            <w:tcW w:w="3652" w:type="dxa"/>
            <w:tcBorders>
              <w:top w:val="nil"/>
              <w:left w:val="nil"/>
              <w:bottom w:val="nil"/>
              <w:right w:val="single" w:sz="4" w:space="0" w:color="auto"/>
            </w:tcBorders>
          </w:tcPr>
          <w:p w14:paraId="151D4BB4" w14:textId="77777777" w:rsidR="00B7241D" w:rsidRDefault="00B7241D" w:rsidP="00B7241D">
            <w:pPr>
              <w:rPr>
                <w:sz w:val="20"/>
              </w:rPr>
            </w:pPr>
            <w:r w:rsidRPr="00CF7A28">
              <w:rPr>
                <w:sz w:val="20"/>
              </w:rPr>
              <w:t xml:space="preserve">Ask students to shut their eyes and imagine a situation in which something is changing. Ask them to describe what they 'see'. </w:t>
            </w:r>
          </w:p>
          <w:p w14:paraId="1FEE0259" w14:textId="77777777" w:rsidR="00B7241D" w:rsidRPr="00CF7A28" w:rsidRDefault="00B7241D" w:rsidP="00B7241D">
            <w:pPr>
              <w:jc w:val="center"/>
              <w:rPr>
                <w:sz w:val="20"/>
              </w:rPr>
            </w:pPr>
          </w:p>
        </w:tc>
        <w:tc>
          <w:tcPr>
            <w:tcW w:w="5584" w:type="dxa"/>
            <w:tcBorders>
              <w:left w:val="single" w:sz="4" w:space="0" w:color="auto"/>
            </w:tcBorders>
          </w:tcPr>
          <w:p w14:paraId="08DCCE87" w14:textId="77777777" w:rsidR="00B7241D" w:rsidRDefault="00B7241D" w:rsidP="00B7241D">
            <w:pPr>
              <w:rPr>
                <w:b/>
                <w:sz w:val="20"/>
              </w:rPr>
            </w:pPr>
            <w:r w:rsidRPr="00A14079">
              <w:rPr>
                <w:b/>
                <w:sz w:val="20"/>
              </w:rPr>
              <w:t>Cube of cheese</w:t>
            </w:r>
          </w:p>
          <w:p w14:paraId="19EBBB61" w14:textId="77777777" w:rsidR="00B7241D" w:rsidRDefault="00B7241D" w:rsidP="00B7241D">
            <w:pPr>
              <w:rPr>
                <w:sz w:val="20"/>
              </w:rPr>
            </w:pPr>
            <w:r w:rsidRPr="009024C3">
              <w:rPr>
                <w:sz w:val="20"/>
              </w:rPr>
              <w:t xml:space="preserve">Imagine </w:t>
            </w:r>
            <w:r>
              <w:rPr>
                <w:sz w:val="20"/>
              </w:rPr>
              <w:t>you</w:t>
            </w:r>
            <w:r w:rsidRPr="009024C3">
              <w:rPr>
                <w:sz w:val="20"/>
              </w:rPr>
              <w:t xml:space="preserve"> have a cube </w:t>
            </w:r>
            <w:r>
              <w:rPr>
                <w:sz w:val="20"/>
              </w:rPr>
              <w:t>of</w:t>
            </w:r>
            <w:r w:rsidRPr="009024C3">
              <w:rPr>
                <w:sz w:val="20"/>
              </w:rPr>
              <w:t xml:space="preserve"> cheese and a knife. Imagine </w:t>
            </w:r>
            <w:r>
              <w:rPr>
                <w:sz w:val="20"/>
              </w:rPr>
              <w:t>you cut</w:t>
            </w:r>
            <w:r w:rsidRPr="009024C3">
              <w:rPr>
                <w:sz w:val="20"/>
              </w:rPr>
              <w:t xml:space="preserve"> </w:t>
            </w:r>
            <w:r>
              <w:rPr>
                <w:sz w:val="20"/>
              </w:rPr>
              <w:t xml:space="preserve">off </w:t>
            </w:r>
            <w:r w:rsidRPr="009024C3">
              <w:rPr>
                <w:sz w:val="20"/>
              </w:rPr>
              <w:t xml:space="preserve">one </w:t>
            </w:r>
            <w:r>
              <w:rPr>
                <w:sz w:val="20"/>
              </w:rPr>
              <w:t xml:space="preserve">small </w:t>
            </w:r>
            <w:r w:rsidRPr="009024C3">
              <w:rPr>
                <w:sz w:val="20"/>
              </w:rPr>
              <w:t xml:space="preserve">corner of the cheese. What shape </w:t>
            </w:r>
            <w:r>
              <w:rPr>
                <w:sz w:val="20"/>
              </w:rPr>
              <w:t xml:space="preserve">do you </w:t>
            </w:r>
            <w:r w:rsidRPr="009024C3">
              <w:rPr>
                <w:sz w:val="20"/>
              </w:rPr>
              <w:t>get?</w:t>
            </w:r>
            <w:r>
              <w:rPr>
                <w:sz w:val="20"/>
              </w:rPr>
              <w:t xml:space="preserve"> </w:t>
            </w:r>
          </w:p>
          <w:p w14:paraId="038043C5" w14:textId="77777777" w:rsidR="00B7241D" w:rsidRPr="00CF7A28" w:rsidRDefault="00B7241D" w:rsidP="00B7241D">
            <w:pPr>
              <w:rPr>
                <w:b/>
                <w:sz w:val="20"/>
              </w:rPr>
            </w:pPr>
          </w:p>
          <w:p w14:paraId="6AB493A3" w14:textId="77777777" w:rsidR="00B7241D" w:rsidRDefault="00B7241D" w:rsidP="00B7241D">
            <w:pPr>
              <w:rPr>
                <w:sz w:val="20"/>
              </w:rPr>
            </w:pPr>
            <w:r>
              <w:rPr>
                <w:sz w:val="20"/>
              </w:rPr>
              <w:t>I</w:t>
            </w:r>
            <w:r w:rsidRPr="009024C3">
              <w:rPr>
                <w:sz w:val="20"/>
              </w:rPr>
              <w:t>magine c</w:t>
            </w:r>
            <w:r>
              <w:rPr>
                <w:sz w:val="20"/>
              </w:rPr>
              <w:t>utting more and more parallel slices off the cheese. How will your triangle change? What shapes will be revealed?</w:t>
            </w:r>
          </w:p>
          <w:p w14:paraId="2C90C176" w14:textId="77777777" w:rsidR="00B7241D" w:rsidRDefault="00B7241D" w:rsidP="00B7241D">
            <w:pPr>
              <w:rPr>
                <w:sz w:val="20"/>
              </w:rPr>
            </w:pPr>
            <w:r>
              <w:rPr>
                <w:sz w:val="20"/>
              </w:rPr>
              <w:t>Keep going until there is no cheese left!</w:t>
            </w:r>
          </w:p>
          <w:p w14:paraId="485A9F43" w14:textId="77777777" w:rsidR="00B7241D" w:rsidRPr="009024C3" w:rsidRDefault="00B7241D" w:rsidP="00B7241D">
            <w:pPr>
              <w:rPr>
                <w:sz w:val="20"/>
              </w:rPr>
            </w:pPr>
            <w:r>
              <w:rPr>
                <w:sz w:val="20"/>
              </w:rPr>
              <w:t>Now change the angle of your knife....</w:t>
            </w:r>
          </w:p>
        </w:tc>
      </w:tr>
    </w:tbl>
    <w:p w14:paraId="30BAB664" w14:textId="77777777" w:rsidR="00B7241D" w:rsidRDefault="00B7241D" w:rsidP="00B7241D"/>
    <w:p w14:paraId="05F3EEB4" w14:textId="77777777" w:rsidR="00B7241D" w:rsidRPr="00A14079" w:rsidRDefault="00B7241D" w:rsidP="00B7241D">
      <w:pPr>
        <w:pStyle w:val="Kop3"/>
      </w:pPr>
      <w:r>
        <w:t>Looking for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5584"/>
      </w:tblGrid>
      <w:tr w:rsidR="00B7241D" w14:paraId="3694F839" w14:textId="77777777">
        <w:tblPrEx>
          <w:tblCellMar>
            <w:top w:w="0" w:type="dxa"/>
            <w:bottom w:w="0" w:type="dxa"/>
          </w:tblCellMar>
        </w:tblPrEx>
        <w:tc>
          <w:tcPr>
            <w:tcW w:w="3652" w:type="dxa"/>
            <w:tcBorders>
              <w:top w:val="nil"/>
              <w:left w:val="nil"/>
              <w:bottom w:val="nil"/>
              <w:right w:val="single" w:sz="4" w:space="0" w:color="auto"/>
            </w:tcBorders>
          </w:tcPr>
          <w:p w14:paraId="7A1910BB" w14:textId="77777777" w:rsidR="00B7241D" w:rsidRDefault="00B7241D" w:rsidP="00B7241D"/>
          <w:p w14:paraId="2EA3CF9E" w14:textId="77777777" w:rsidR="00B7241D" w:rsidRDefault="00B7241D" w:rsidP="00B7241D">
            <w:pPr>
              <w:rPr>
                <w:sz w:val="20"/>
              </w:rPr>
            </w:pPr>
            <w:r>
              <w:rPr>
                <w:sz w:val="20"/>
              </w:rPr>
              <w:t>Give s</w:t>
            </w:r>
            <w:r w:rsidRPr="00CF7A28">
              <w:rPr>
                <w:sz w:val="20"/>
              </w:rPr>
              <w:t xml:space="preserve">tudents a problem that </w:t>
            </w:r>
            <w:r>
              <w:rPr>
                <w:sz w:val="20"/>
              </w:rPr>
              <w:t>encourages</w:t>
            </w:r>
            <w:r w:rsidRPr="00CF7A28">
              <w:rPr>
                <w:sz w:val="20"/>
              </w:rPr>
              <w:t xml:space="preserve"> them to look for different structures </w:t>
            </w:r>
            <w:r>
              <w:rPr>
                <w:sz w:val="20"/>
              </w:rPr>
              <w:t xml:space="preserve">within a context. </w:t>
            </w:r>
          </w:p>
          <w:p w14:paraId="5D60B9A3" w14:textId="77777777" w:rsidR="00B7241D" w:rsidRPr="00CF7A28" w:rsidRDefault="00B7241D" w:rsidP="00B7241D">
            <w:pPr>
              <w:rPr>
                <w:sz w:val="20"/>
              </w:rPr>
            </w:pPr>
            <w:r>
              <w:rPr>
                <w:sz w:val="20"/>
              </w:rPr>
              <w:t>Ask them to use their structures to make generalisations</w:t>
            </w:r>
            <w:r w:rsidRPr="00CF7A28">
              <w:rPr>
                <w:sz w:val="20"/>
              </w:rPr>
              <w:t xml:space="preserve">. </w:t>
            </w:r>
          </w:p>
          <w:p w14:paraId="62BE88DD" w14:textId="77777777" w:rsidR="00B7241D" w:rsidRPr="00CF7A28" w:rsidRDefault="00B7241D" w:rsidP="00B7241D">
            <w:pPr>
              <w:rPr>
                <w:sz w:val="20"/>
              </w:rPr>
            </w:pPr>
          </w:p>
          <w:p w14:paraId="429580A5" w14:textId="77777777" w:rsidR="00B7241D" w:rsidRPr="00CF7A28" w:rsidRDefault="00B7241D" w:rsidP="00B7241D">
            <w:pPr>
              <w:rPr>
                <w:sz w:val="20"/>
              </w:rPr>
            </w:pPr>
            <w:r w:rsidRPr="00CF7A28">
              <w:rPr>
                <w:sz w:val="20"/>
              </w:rPr>
              <w:t>In the example shown, they may be asked:</w:t>
            </w:r>
          </w:p>
          <w:p w14:paraId="7C75052B" w14:textId="77777777" w:rsidR="00B7241D" w:rsidRPr="00CF7A28" w:rsidRDefault="00B7241D" w:rsidP="00B7241D">
            <w:pPr>
              <w:numPr>
                <w:ilvl w:val="0"/>
                <w:numId w:val="38"/>
              </w:numPr>
              <w:rPr>
                <w:sz w:val="20"/>
              </w:rPr>
            </w:pPr>
            <w:r w:rsidRPr="00CF7A28">
              <w:rPr>
                <w:sz w:val="20"/>
              </w:rPr>
              <w:t>In what different ways can you count the cables?</w:t>
            </w:r>
          </w:p>
          <w:p w14:paraId="30542A8C" w14:textId="77777777" w:rsidR="00B7241D" w:rsidRPr="00CF7A28" w:rsidRDefault="00B7241D" w:rsidP="00B7241D">
            <w:pPr>
              <w:numPr>
                <w:ilvl w:val="0"/>
                <w:numId w:val="38"/>
              </w:numPr>
              <w:rPr>
                <w:sz w:val="20"/>
              </w:rPr>
            </w:pPr>
            <w:r w:rsidRPr="00CF7A28">
              <w:rPr>
                <w:sz w:val="20"/>
              </w:rPr>
              <w:t xml:space="preserve">Can you </w:t>
            </w:r>
            <w:r w:rsidRPr="00CF7A28">
              <w:rPr>
                <w:i/>
                <w:sz w:val="20"/>
              </w:rPr>
              <w:t>see</w:t>
            </w:r>
            <w:r w:rsidRPr="00CF7A28">
              <w:rPr>
                <w:sz w:val="20"/>
              </w:rPr>
              <w:t xml:space="preserve"> the diagram in different ways?</w:t>
            </w:r>
          </w:p>
          <w:p w14:paraId="27F1144D" w14:textId="77777777" w:rsidR="00B7241D" w:rsidRPr="00CF7A28" w:rsidRDefault="00B7241D" w:rsidP="00B7241D">
            <w:pPr>
              <w:numPr>
                <w:ilvl w:val="1"/>
                <w:numId w:val="38"/>
              </w:numPr>
              <w:ind w:left="709" w:hanging="283"/>
              <w:rPr>
                <w:sz w:val="20"/>
              </w:rPr>
            </w:pPr>
            <w:r w:rsidRPr="00CF7A28">
              <w:rPr>
                <w:sz w:val="20"/>
              </w:rPr>
              <w:t xml:space="preserve">Can you see it as composed of parallellograms or triangles ? </w:t>
            </w:r>
          </w:p>
          <w:p w14:paraId="66A4A6D6" w14:textId="77777777" w:rsidR="00B7241D" w:rsidRPr="008025D0" w:rsidRDefault="00B7241D" w:rsidP="00B7241D">
            <w:pPr>
              <w:numPr>
                <w:ilvl w:val="1"/>
                <w:numId w:val="38"/>
              </w:numPr>
              <w:ind w:left="709" w:hanging="283"/>
              <w:rPr>
                <w:sz w:val="20"/>
              </w:rPr>
            </w:pPr>
            <w:r w:rsidRPr="00CF7A28">
              <w:rPr>
                <w:sz w:val="20"/>
              </w:rPr>
              <w:t xml:space="preserve">Can you see a 3 dimensional shape ? </w:t>
            </w:r>
          </w:p>
        </w:tc>
        <w:tc>
          <w:tcPr>
            <w:tcW w:w="5584" w:type="dxa"/>
            <w:tcBorders>
              <w:left w:val="single" w:sz="4" w:space="0" w:color="auto"/>
            </w:tcBorders>
          </w:tcPr>
          <w:p w14:paraId="55A149EA" w14:textId="77777777" w:rsidR="00B7241D" w:rsidRPr="007430CC" w:rsidRDefault="00B7241D" w:rsidP="00B7241D">
            <w:pPr>
              <w:rPr>
                <w:b/>
                <w:sz w:val="20"/>
              </w:rPr>
            </w:pPr>
            <w:r w:rsidRPr="007430CC">
              <w:rPr>
                <w:b/>
                <w:sz w:val="20"/>
              </w:rPr>
              <w:t>Suspension bridge cables</w:t>
            </w:r>
          </w:p>
          <w:p w14:paraId="279D7E9C" w14:textId="77777777" w:rsidR="00B7241D" w:rsidRPr="007430CC" w:rsidRDefault="00B7241D" w:rsidP="00B7241D">
            <w:pPr>
              <w:rPr>
                <w:sz w:val="20"/>
              </w:rPr>
            </w:pPr>
          </w:p>
          <w:p w14:paraId="600EF006" w14:textId="342C5BCD" w:rsidR="00B7241D" w:rsidRPr="007430CC" w:rsidRDefault="00BC7BEB" w:rsidP="00B7241D">
            <w:pPr>
              <w:jc w:val="center"/>
              <w:rPr>
                <w:sz w:val="20"/>
              </w:rPr>
            </w:pPr>
            <w:r w:rsidRPr="007430CC">
              <w:rPr>
                <w:noProof/>
                <w:sz w:val="20"/>
                <w:lang w:val="nl-NL" w:eastAsia="nl-NL"/>
              </w:rPr>
              <w:drawing>
                <wp:inline distT="0" distB="0" distL="0" distR="0" wp14:anchorId="4226F7BA" wp14:editId="47A8DCD3">
                  <wp:extent cx="1289685" cy="451485"/>
                  <wp:effectExtent l="0" t="0" r="5715"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1289685" cy="451485"/>
                          </a:xfrm>
                          <a:prstGeom prst="rect">
                            <a:avLst/>
                          </a:prstGeom>
                          <a:noFill/>
                          <a:ln>
                            <a:noFill/>
                          </a:ln>
                        </pic:spPr>
                      </pic:pic>
                    </a:graphicData>
                  </a:graphic>
                </wp:inline>
              </w:drawing>
            </w:r>
          </w:p>
          <w:p w14:paraId="381B0FB7" w14:textId="77777777" w:rsidR="00B7241D" w:rsidRPr="007430CC" w:rsidRDefault="00B7241D" w:rsidP="00B7241D">
            <w:pPr>
              <w:jc w:val="center"/>
              <w:rPr>
                <w:sz w:val="20"/>
              </w:rPr>
            </w:pPr>
          </w:p>
          <w:p w14:paraId="0136AACA" w14:textId="330EC962" w:rsidR="00B7241D" w:rsidRPr="007430CC" w:rsidRDefault="00BC7BEB" w:rsidP="00B7241D">
            <w:pPr>
              <w:jc w:val="center"/>
              <w:rPr>
                <w:sz w:val="20"/>
              </w:rPr>
            </w:pPr>
            <w:r w:rsidRPr="007430CC">
              <w:rPr>
                <w:noProof/>
                <w:sz w:val="20"/>
                <w:lang w:val="nl-NL" w:eastAsia="nl-NL"/>
              </w:rPr>
              <w:drawing>
                <wp:inline distT="0" distB="0" distL="0" distR="0" wp14:anchorId="6BFA84E4" wp14:editId="687D8972">
                  <wp:extent cx="1055370" cy="896620"/>
                  <wp:effectExtent l="0" t="0" r="1143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370" cy="896620"/>
                          </a:xfrm>
                          <a:prstGeom prst="rect">
                            <a:avLst/>
                          </a:prstGeom>
                          <a:noFill/>
                          <a:ln>
                            <a:noFill/>
                          </a:ln>
                        </pic:spPr>
                      </pic:pic>
                    </a:graphicData>
                  </a:graphic>
                </wp:inline>
              </w:drawing>
            </w:r>
          </w:p>
          <w:p w14:paraId="2942A98D" w14:textId="77777777" w:rsidR="00B7241D" w:rsidRPr="007430CC" w:rsidRDefault="00B7241D" w:rsidP="00B7241D">
            <w:pPr>
              <w:rPr>
                <w:sz w:val="20"/>
              </w:rPr>
            </w:pPr>
          </w:p>
          <w:p w14:paraId="7D6F5977" w14:textId="77777777" w:rsidR="00B7241D" w:rsidRPr="007430CC" w:rsidRDefault="00B7241D" w:rsidP="00B7241D">
            <w:pPr>
              <w:rPr>
                <w:sz w:val="20"/>
              </w:rPr>
            </w:pPr>
            <w:r w:rsidRPr="007430CC">
              <w:rPr>
                <w:sz w:val="20"/>
              </w:rPr>
              <w:t>When making a cable for a suspension</w:t>
            </w:r>
          </w:p>
          <w:p w14:paraId="33C82E5E" w14:textId="77777777" w:rsidR="00B7241D" w:rsidRPr="007430CC" w:rsidRDefault="00B7241D" w:rsidP="00B7241D">
            <w:pPr>
              <w:rPr>
                <w:sz w:val="20"/>
              </w:rPr>
            </w:pPr>
            <w:r w:rsidRPr="007430CC">
              <w:rPr>
                <w:sz w:val="20"/>
              </w:rPr>
              <w:t xml:space="preserve">bridge, many strands are assembled into a hexagonal formation and then 'compacted' together. This diagram illustrates a 'size 5' cable made up of 61 strands. How many strands are needed for a size 10 cable? </w:t>
            </w:r>
          </w:p>
          <w:p w14:paraId="21A79F3F" w14:textId="77777777" w:rsidR="00B7241D" w:rsidRPr="007430CC" w:rsidRDefault="00B7241D" w:rsidP="00B7241D">
            <w:pPr>
              <w:rPr>
                <w:sz w:val="20"/>
              </w:rPr>
            </w:pPr>
            <w:r w:rsidRPr="007430CC">
              <w:rPr>
                <w:sz w:val="20"/>
              </w:rPr>
              <w:t xml:space="preserve">How many for a cable that is size </w:t>
            </w:r>
            <w:r w:rsidRPr="007430CC">
              <w:rPr>
                <w:i/>
                <w:sz w:val="20"/>
              </w:rPr>
              <w:t>n</w:t>
            </w:r>
            <w:r w:rsidRPr="007430CC">
              <w:rPr>
                <w:sz w:val="20"/>
              </w:rPr>
              <w:t>?</w:t>
            </w:r>
          </w:p>
        </w:tc>
      </w:tr>
    </w:tbl>
    <w:p w14:paraId="0C036F5D" w14:textId="77777777" w:rsidR="00B7241D" w:rsidRDefault="00B7241D" w:rsidP="00B7241D">
      <w:pPr>
        <w:rPr>
          <w:sz w:val="18"/>
        </w:rPr>
      </w:pPr>
    </w:p>
    <w:p w14:paraId="7AD3EF4A" w14:textId="77777777" w:rsidR="00B7241D" w:rsidRDefault="00B7241D" w:rsidP="00B7241D">
      <w:pPr>
        <w:rPr>
          <w:sz w:val="18"/>
        </w:rPr>
      </w:pPr>
      <w:r w:rsidRPr="008025D0">
        <w:rPr>
          <w:sz w:val="18"/>
        </w:rPr>
        <w:t xml:space="preserve">The </w:t>
      </w:r>
      <w:r w:rsidRPr="008025D0">
        <w:rPr>
          <w:i/>
          <w:sz w:val="18"/>
        </w:rPr>
        <w:t>Alhambra pattern</w:t>
      </w:r>
      <w:r>
        <w:rPr>
          <w:sz w:val="18"/>
        </w:rPr>
        <w:t xml:space="preserve"> task and the </w:t>
      </w:r>
      <w:r w:rsidRPr="008025D0">
        <w:rPr>
          <w:i/>
          <w:sz w:val="18"/>
        </w:rPr>
        <w:t>Suspension bridge</w:t>
      </w:r>
      <w:r>
        <w:rPr>
          <w:i/>
          <w:sz w:val="18"/>
        </w:rPr>
        <w:t xml:space="preserve"> cables</w:t>
      </w:r>
      <w:r w:rsidRPr="008025D0">
        <w:rPr>
          <w:sz w:val="18"/>
        </w:rPr>
        <w:t xml:space="preserve"> task are both taken from </w:t>
      </w:r>
      <w:r>
        <w:rPr>
          <w:sz w:val="18"/>
        </w:rPr>
        <w:t>Swan and Cr</w:t>
      </w:r>
      <w:r w:rsidRPr="008025D0">
        <w:rPr>
          <w:sz w:val="18"/>
        </w:rPr>
        <w:t>ust (19</w:t>
      </w:r>
      <w:r>
        <w:rPr>
          <w:sz w:val="18"/>
        </w:rPr>
        <w:t xml:space="preserve">93) </w:t>
      </w:r>
      <w:r w:rsidRPr="00140CB7">
        <w:rPr>
          <w:i/>
          <w:sz w:val="18"/>
        </w:rPr>
        <w:t>Mathematics Programmes of Study, Inset for Key Stages 3 and 4</w:t>
      </w:r>
      <w:r>
        <w:rPr>
          <w:sz w:val="18"/>
        </w:rPr>
        <w:t xml:space="preserve">, National Curriculum Council, York. </w:t>
      </w:r>
    </w:p>
    <w:p w14:paraId="2F8FE60A" w14:textId="77777777" w:rsidR="00B7241D" w:rsidRDefault="00B7241D" w:rsidP="00B7241D">
      <w:pPr>
        <w:pStyle w:val="Kop2"/>
      </w:pPr>
      <w:bookmarkStart w:id="4" w:name="_Toc152408796"/>
      <w:bookmarkStart w:id="5" w:name="_Toc152413924"/>
      <w:r>
        <w:lastRenderedPageBreak/>
        <w:t>1</w:t>
      </w:r>
      <w:r>
        <w:tab/>
        <w:t>Observing and visualising (continued)</w:t>
      </w:r>
      <w:bookmarkEnd w:id="4"/>
      <w:bookmarkEnd w:id="5"/>
    </w:p>
    <w:p w14:paraId="3E78E6B9" w14:textId="77777777" w:rsidR="00B7241D" w:rsidRPr="002E1320" w:rsidRDefault="00B7241D" w:rsidP="00B7241D">
      <w:pPr>
        <w:pStyle w:val="Kop3"/>
      </w:pPr>
      <w:r>
        <w:t>Looking for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861"/>
        <w:gridCol w:w="1861"/>
        <w:gridCol w:w="1862"/>
      </w:tblGrid>
      <w:tr w:rsidR="00B7241D" w:rsidRPr="00A14079" w14:paraId="1FA38A88" w14:textId="77777777">
        <w:tblPrEx>
          <w:tblCellMar>
            <w:top w:w="0" w:type="dxa"/>
            <w:bottom w:w="0" w:type="dxa"/>
          </w:tblCellMar>
        </w:tblPrEx>
        <w:trPr>
          <w:trHeight w:val="3222"/>
        </w:trPr>
        <w:tc>
          <w:tcPr>
            <w:tcW w:w="3652" w:type="dxa"/>
            <w:vMerge w:val="restart"/>
            <w:tcBorders>
              <w:top w:val="nil"/>
              <w:left w:val="nil"/>
              <w:right w:val="single" w:sz="4" w:space="0" w:color="auto"/>
            </w:tcBorders>
          </w:tcPr>
          <w:p w14:paraId="3F381FEC" w14:textId="77777777" w:rsidR="00B7241D" w:rsidRDefault="00B7241D" w:rsidP="00B7241D">
            <w:pPr>
              <w:rPr>
                <w:sz w:val="20"/>
              </w:rPr>
            </w:pPr>
          </w:p>
          <w:p w14:paraId="672D7CF8" w14:textId="77777777" w:rsidR="00B7241D" w:rsidRDefault="00B7241D" w:rsidP="00B7241D">
            <w:pPr>
              <w:rPr>
                <w:sz w:val="20"/>
              </w:rPr>
            </w:pPr>
            <w:r>
              <w:rPr>
                <w:sz w:val="20"/>
              </w:rPr>
              <w:t xml:space="preserve">Ask students to draw or make a model of a structure that they can see.  </w:t>
            </w:r>
          </w:p>
          <w:p w14:paraId="572026EF" w14:textId="77777777" w:rsidR="00B7241D" w:rsidRDefault="00B7241D" w:rsidP="00B7241D">
            <w:pPr>
              <w:rPr>
                <w:sz w:val="20"/>
              </w:rPr>
            </w:pPr>
          </w:p>
          <w:p w14:paraId="07828DCC" w14:textId="77777777" w:rsidR="00B7241D" w:rsidRPr="00CF7A28" w:rsidRDefault="00B7241D" w:rsidP="00B7241D">
            <w:pPr>
              <w:rPr>
                <w:sz w:val="20"/>
              </w:rPr>
            </w:pPr>
            <w:r>
              <w:rPr>
                <w:sz w:val="20"/>
              </w:rPr>
              <w:t xml:space="preserve">For example, they could use matchsticks, modelling clay and polythene film to make a model of this diamond crystal structure. </w:t>
            </w:r>
          </w:p>
        </w:tc>
        <w:tc>
          <w:tcPr>
            <w:tcW w:w="5584" w:type="dxa"/>
            <w:gridSpan w:val="3"/>
            <w:tcBorders>
              <w:top w:val="single" w:sz="4" w:space="0" w:color="auto"/>
              <w:left w:val="single" w:sz="4" w:space="0" w:color="auto"/>
              <w:bottom w:val="nil"/>
              <w:right w:val="single" w:sz="4" w:space="0" w:color="auto"/>
            </w:tcBorders>
          </w:tcPr>
          <w:p w14:paraId="36867EF6" w14:textId="77777777" w:rsidR="00B7241D" w:rsidRPr="00745AC8" w:rsidRDefault="00B7241D" w:rsidP="00B7241D">
            <w:pPr>
              <w:rPr>
                <w:b/>
                <w:sz w:val="20"/>
              </w:rPr>
            </w:pPr>
            <w:r w:rsidRPr="00745AC8">
              <w:rPr>
                <w:b/>
                <w:sz w:val="20"/>
              </w:rPr>
              <w:t>Diamond crystal in matrix</w:t>
            </w:r>
          </w:p>
          <w:p w14:paraId="60C17184" w14:textId="77777777" w:rsidR="00B7241D" w:rsidRPr="00A272D1" w:rsidRDefault="00B7241D" w:rsidP="00B7241D">
            <w:pPr>
              <w:jc w:val="center"/>
              <w:rPr>
                <w:noProof/>
                <w:lang w:eastAsia="en-GB"/>
              </w:rPr>
            </w:pPr>
          </w:p>
          <w:p w14:paraId="782CC019" w14:textId="3924341D" w:rsidR="00B7241D" w:rsidRDefault="00BC7BEB" w:rsidP="00B7241D">
            <w:pPr>
              <w:jc w:val="center"/>
              <w:rPr>
                <w:noProof/>
                <w:lang w:eastAsia="en-GB"/>
              </w:rPr>
            </w:pPr>
            <w:r w:rsidRPr="00A272D1">
              <w:rPr>
                <w:noProof/>
                <w:lang w:val="nl-NL" w:eastAsia="nl-NL"/>
              </w:rPr>
              <w:drawing>
                <wp:inline distT="0" distB="0" distL="0" distR="0" wp14:anchorId="04C9155E" wp14:editId="1805FF6A">
                  <wp:extent cx="1899285" cy="1430020"/>
                  <wp:effectExtent l="0" t="0" r="571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9285" cy="1430020"/>
                          </a:xfrm>
                          <a:prstGeom prst="rect">
                            <a:avLst/>
                          </a:prstGeom>
                          <a:noFill/>
                          <a:ln>
                            <a:noFill/>
                          </a:ln>
                        </pic:spPr>
                      </pic:pic>
                    </a:graphicData>
                  </a:graphic>
                </wp:inline>
              </w:drawing>
            </w:r>
          </w:p>
          <w:p w14:paraId="67D2758B" w14:textId="77777777" w:rsidR="00B7241D" w:rsidRDefault="00B7241D" w:rsidP="00B7241D">
            <w:pPr>
              <w:rPr>
                <w:sz w:val="20"/>
              </w:rPr>
            </w:pPr>
          </w:p>
          <w:p w14:paraId="0FF43615" w14:textId="77777777" w:rsidR="00B7241D" w:rsidRPr="00745AC8" w:rsidRDefault="00B7241D" w:rsidP="00B7241D">
            <w:pPr>
              <w:rPr>
                <w:sz w:val="20"/>
              </w:rPr>
            </w:pPr>
            <w:r w:rsidRPr="00745AC8">
              <w:rPr>
                <w:sz w:val="20"/>
              </w:rPr>
              <w:t>Look at this image of a diamond in its matrix rock.</w:t>
            </w:r>
          </w:p>
          <w:p w14:paraId="26CB7C47" w14:textId="77777777" w:rsidR="00B7241D" w:rsidRDefault="00B7241D" w:rsidP="00B7241D">
            <w:pPr>
              <w:rPr>
                <w:sz w:val="20"/>
              </w:rPr>
            </w:pPr>
            <w:r w:rsidRPr="00745AC8">
              <w:rPr>
                <w:sz w:val="20"/>
              </w:rPr>
              <w:t>What structure does it appear to have?</w:t>
            </w:r>
          </w:p>
          <w:p w14:paraId="676B6F8E" w14:textId="77777777" w:rsidR="00B7241D" w:rsidRPr="002E1320" w:rsidRDefault="00B7241D" w:rsidP="00B7241D">
            <w:pPr>
              <w:jc w:val="center"/>
              <w:rPr>
                <w:noProof/>
                <w:lang w:eastAsia="en-GB"/>
              </w:rPr>
            </w:pPr>
          </w:p>
        </w:tc>
      </w:tr>
      <w:tr w:rsidR="00B7241D" w:rsidRPr="00A14079" w14:paraId="6E1EC32F" w14:textId="77777777">
        <w:tblPrEx>
          <w:tblCellMar>
            <w:top w:w="0" w:type="dxa"/>
            <w:bottom w:w="0" w:type="dxa"/>
          </w:tblCellMar>
        </w:tblPrEx>
        <w:trPr>
          <w:trHeight w:val="2024"/>
        </w:trPr>
        <w:tc>
          <w:tcPr>
            <w:tcW w:w="3652" w:type="dxa"/>
            <w:vMerge/>
            <w:tcBorders>
              <w:left w:val="nil"/>
              <w:bottom w:val="nil"/>
              <w:right w:val="single" w:sz="4" w:space="0" w:color="auto"/>
            </w:tcBorders>
          </w:tcPr>
          <w:p w14:paraId="6006451E" w14:textId="77777777" w:rsidR="00B7241D" w:rsidRDefault="00B7241D" w:rsidP="00B7241D">
            <w:pPr>
              <w:rPr>
                <w:sz w:val="20"/>
              </w:rPr>
            </w:pPr>
          </w:p>
        </w:tc>
        <w:tc>
          <w:tcPr>
            <w:tcW w:w="1861" w:type="dxa"/>
            <w:tcBorders>
              <w:top w:val="nil"/>
              <w:left w:val="single" w:sz="4" w:space="0" w:color="auto"/>
              <w:bottom w:val="single" w:sz="4" w:space="0" w:color="auto"/>
              <w:right w:val="nil"/>
            </w:tcBorders>
          </w:tcPr>
          <w:p w14:paraId="6B967533" w14:textId="1795F40F" w:rsidR="00B7241D" w:rsidRDefault="00B7241D" w:rsidP="00B7241D">
            <w:pPr>
              <w:rPr>
                <w:noProof/>
                <w:sz w:val="20"/>
                <w:lang w:val="en-US"/>
              </w:rPr>
            </w:pPr>
            <w:r w:rsidRPr="002E1320">
              <w:rPr>
                <w:noProof/>
                <w:sz w:val="18"/>
                <w:lang w:val="en-US"/>
              </w:rPr>
              <w:t>Tetrahedron</w:t>
            </w:r>
            <w:r w:rsidRPr="002E1320">
              <w:rPr>
                <w:sz w:val="20"/>
              </w:rPr>
              <w:t xml:space="preserve"> </w:t>
            </w:r>
            <w:r w:rsidR="00BC7BEB" w:rsidRPr="002E1320">
              <w:rPr>
                <w:noProof/>
                <w:sz w:val="20"/>
                <w:lang w:val="nl-NL" w:eastAsia="nl-NL"/>
              </w:rPr>
              <w:drawing>
                <wp:inline distT="0" distB="0" distL="0" distR="0" wp14:anchorId="3145786A" wp14:editId="687625D3">
                  <wp:extent cx="949325" cy="908685"/>
                  <wp:effectExtent l="0" t="0" r="0" b="5715"/>
                  <wp:docPr id="5" name="Afbeelding 5" descr="tetr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trahedr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9325" cy="908685"/>
                          </a:xfrm>
                          <a:prstGeom prst="rect">
                            <a:avLst/>
                          </a:prstGeom>
                          <a:noFill/>
                          <a:ln>
                            <a:noFill/>
                          </a:ln>
                        </pic:spPr>
                      </pic:pic>
                    </a:graphicData>
                  </a:graphic>
                </wp:inline>
              </w:drawing>
            </w:r>
            <w:r>
              <w:rPr>
                <w:sz w:val="20"/>
              </w:rPr>
              <w:tab/>
            </w:r>
            <w:r>
              <w:rPr>
                <w:sz w:val="20"/>
              </w:rPr>
              <w:tab/>
              <w:t xml:space="preserve">  </w:t>
            </w:r>
          </w:p>
        </w:tc>
        <w:tc>
          <w:tcPr>
            <w:tcW w:w="1861" w:type="dxa"/>
            <w:tcBorders>
              <w:top w:val="nil"/>
              <w:left w:val="nil"/>
              <w:bottom w:val="single" w:sz="4" w:space="0" w:color="auto"/>
              <w:right w:val="nil"/>
            </w:tcBorders>
          </w:tcPr>
          <w:p w14:paraId="061B158D" w14:textId="549069D2" w:rsidR="00B7241D" w:rsidRPr="002E1320" w:rsidRDefault="00B7241D" w:rsidP="00B7241D">
            <w:pPr>
              <w:rPr>
                <w:sz w:val="18"/>
              </w:rPr>
            </w:pPr>
            <w:r w:rsidRPr="002E1320">
              <w:rPr>
                <w:noProof/>
                <w:sz w:val="18"/>
                <w:lang w:val="en-US"/>
              </w:rPr>
              <w:t>Octahedron</w:t>
            </w:r>
            <w:r w:rsidRPr="002E1320">
              <w:rPr>
                <w:noProof/>
                <w:sz w:val="18"/>
                <w:lang w:val="en-US"/>
              </w:rPr>
              <w:tab/>
            </w:r>
            <w:r w:rsidR="00BC7BEB" w:rsidRPr="002E1320">
              <w:rPr>
                <w:noProof/>
                <w:sz w:val="20"/>
                <w:lang w:val="nl-NL" w:eastAsia="nl-NL"/>
              </w:rPr>
              <w:drawing>
                <wp:inline distT="0" distB="0" distL="0" distR="0" wp14:anchorId="51293600" wp14:editId="0D857970">
                  <wp:extent cx="838200" cy="955675"/>
                  <wp:effectExtent l="0" t="0" r="0" b="9525"/>
                  <wp:docPr id="6" name="Afbeelding 6" descr="oct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ctahedr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838200" cy="955675"/>
                          </a:xfrm>
                          <a:prstGeom prst="rect">
                            <a:avLst/>
                          </a:prstGeom>
                          <a:noFill/>
                          <a:ln>
                            <a:noFill/>
                          </a:ln>
                        </pic:spPr>
                      </pic:pic>
                    </a:graphicData>
                  </a:graphic>
                </wp:inline>
              </w:drawing>
            </w:r>
          </w:p>
        </w:tc>
        <w:tc>
          <w:tcPr>
            <w:tcW w:w="1862" w:type="dxa"/>
            <w:tcBorders>
              <w:top w:val="nil"/>
              <w:left w:val="nil"/>
              <w:bottom w:val="single" w:sz="4" w:space="0" w:color="auto"/>
              <w:right w:val="single" w:sz="4" w:space="0" w:color="auto"/>
            </w:tcBorders>
          </w:tcPr>
          <w:p w14:paraId="5816649D" w14:textId="10CEBA48" w:rsidR="00B7241D" w:rsidRPr="00745AC8" w:rsidRDefault="00B7241D" w:rsidP="00B7241D">
            <w:pPr>
              <w:rPr>
                <w:b/>
                <w:sz w:val="20"/>
              </w:rPr>
            </w:pPr>
            <w:r w:rsidRPr="002E1320">
              <w:rPr>
                <w:noProof/>
                <w:sz w:val="18"/>
                <w:lang w:val="en-US"/>
              </w:rPr>
              <w:t>Carbon bonding in a diamond</w:t>
            </w:r>
            <w:r w:rsidR="00BC7BEB" w:rsidRPr="002E1320">
              <w:rPr>
                <w:noProof/>
                <w:sz w:val="20"/>
                <w:lang w:val="nl-NL" w:eastAsia="nl-NL"/>
              </w:rPr>
              <w:drawing>
                <wp:inline distT="0" distB="0" distL="0" distR="0" wp14:anchorId="35098062" wp14:editId="3E099610">
                  <wp:extent cx="873125" cy="873125"/>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inline>
              </w:drawing>
            </w:r>
          </w:p>
        </w:tc>
      </w:tr>
    </w:tbl>
    <w:p w14:paraId="2D32CE59" w14:textId="77777777" w:rsidR="00B7241D" w:rsidRPr="008025D0" w:rsidRDefault="00B7241D" w:rsidP="00B7241D">
      <w:pPr>
        <w:rPr>
          <w:sz w:val="18"/>
        </w:rPr>
      </w:pPr>
    </w:p>
    <w:p w14:paraId="1122F1F2" w14:textId="77777777" w:rsidR="00B7241D" w:rsidRDefault="00B7241D" w:rsidP="00B7241D">
      <w:pPr>
        <w:pStyle w:val="Kop2"/>
      </w:pPr>
      <w:bookmarkStart w:id="6" w:name="_Toc152413925"/>
      <w:r>
        <w:lastRenderedPageBreak/>
        <w:t>2</w:t>
      </w:r>
      <w:r>
        <w:tab/>
      </w:r>
      <w:r w:rsidRPr="00CC462C">
        <w:t>Cl</w:t>
      </w:r>
      <w:r>
        <w:t>assifying and defining</w:t>
      </w:r>
      <w:bookmarkEnd w:id="6"/>
    </w:p>
    <w:p w14:paraId="04A87A94" w14:textId="77777777" w:rsidR="00B7241D" w:rsidRDefault="00B7241D" w:rsidP="00B7241D">
      <w:pPr>
        <w:rPr>
          <w:b/>
        </w:rPr>
      </w:pPr>
    </w:p>
    <w:p w14:paraId="4E7332F1" w14:textId="77777777" w:rsidR="00B7241D" w:rsidRDefault="00B7241D" w:rsidP="00B7241D">
      <w:pPr>
        <w:pStyle w:val="Kop3"/>
      </w:pPr>
      <w:r>
        <w:t>Similarities and differences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3741"/>
      </w:tblGrid>
      <w:tr w:rsidR="00B7241D" w14:paraId="4DF00839" w14:textId="77777777">
        <w:tblPrEx>
          <w:tblCellMar>
            <w:top w:w="0" w:type="dxa"/>
            <w:bottom w:w="0" w:type="dxa"/>
          </w:tblCellMar>
        </w:tblPrEx>
        <w:tc>
          <w:tcPr>
            <w:tcW w:w="5495" w:type="dxa"/>
            <w:tcBorders>
              <w:top w:val="nil"/>
              <w:left w:val="nil"/>
              <w:bottom w:val="nil"/>
              <w:right w:val="single" w:sz="4" w:space="0" w:color="auto"/>
            </w:tcBorders>
          </w:tcPr>
          <w:p w14:paraId="347623B7" w14:textId="77777777" w:rsidR="00B7241D" w:rsidRDefault="00B7241D" w:rsidP="00B7241D"/>
          <w:p w14:paraId="3344E6FE" w14:textId="77777777" w:rsidR="00B7241D" w:rsidRDefault="00B7241D" w:rsidP="00B7241D">
            <w:r>
              <w:t>Show students three objects.</w:t>
            </w:r>
            <w:r>
              <w:br/>
              <w:t>"Which is the odd one out?"</w:t>
            </w:r>
            <w:r w:rsidRPr="006219EE">
              <w:br/>
            </w:r>
            <w:r>
              <w:t>"Describe</w:t>
            </w:r>
            <w:r w:rsidRPr="006219EE">
              <w:t xml:space="preserve"> properties </w:t>
            </w:r>
            <w:r>
              <w:t xml:space="preserve">that </w:t>
            </w:r>
            <w:r w:rsidRPr="006219EE">
              <w:t>two share that</w:t>
            </w:r>
            <w:r>
              <w:t xml:space="preserve"> the third does not."</w:t>
            </w:r>
          </w:p>
          <w:p w14:paraId="755E6AFF" w14:textId="77777777" w:rsidR="00B7241D" w:rsidRPr="006219EE" w:rsidRDefault="00B7241D" w:rsidP="00B7241D">
            <w:r>
              <w:t>"C</w:t>
            </w:r>
            <w:r w:rsidRPr="006219EE">
              <w:t xml:space="preserve">hoose a different object </w:t>
            </w:r>
            <w:r>
              <w:t xml:space="preserve">from the three </w:t>
            </w:r>
            <w:r w:rsidRPr="006219EE">
              <w:t>and justify it as the odd one out.</w:t>
            </w:r>
            <w:r>
              <w:t>"</w:t>
            </w:r>
          </w:p>
          <w:p w14:paraId="423BB8D7" w14:textId="77777777" w:rsidR="00B7241D" w:rsidRDefault="00B7241D" w:rsidP="00B7241D">
            <w:pPr>
              <w:tabs>
                <w:tab w:val="left" w:pos="990"/>
                <w:tab w:val="left" w:pos="2070"/>
                <w:tab w:val="left" w:pos="3330"/>
              </w:tabs>
              <w:ind w:left="720"/>
            </w:pPr>
          </w:p>
        </w:tc>
        <w:tc>
          <w:tcPr>
            <w:tcW w:w="3741" w:type="dxa"/>
            <w:tcBorders>
              <w:left w:val="single" w:sz="4" w:space="0" w:color="auto"/>
            </w:tcBorders>
          </w:tcPr>
          <w:p w14:paraId="082EE1DB" w14:textId="77777777" w:rsidR="00B7241D" w:rsidRDefault="00B7241D" w:rsidP="00B7241D">
            <w:pPr>
              <w:pStyle w:val="Plattetekstinspringen"/>
              <w:tabs>
                <w:tab w:val="left" w:pos="990"/>
                <w:tab w:val="left" w:pos="1710"/>
                <w:tab w:val="left" w:pos="2880"/>
              </w:tabs>
            </w:pPr>
            <w:r>
              <w:t>(a)</w:t>
            </w:r>
            <w:r>
              <w:tab/>
            </w:r>
            <w:r>
              <w:tab/>
              <w:t>(b)</w:t>
            </w:r>
            <w:r>
              <w:tab/>
              <w:t xml:space="preserve"> (c)</w:t>
            </w:r>
          </w:p>
          <w:p w14:paraId="099B488F" w14:textId="717B0D11" w:rsidR="00B7241D" w:rsidRDefault="00BC7BEB" w:rsidP="00B7241D">
            <w:pPr>
              <w:tabs>
                <w:tab w:val="left" w:pos="990"/>
                <w:tab w:val="left" w:pos="2070"/>
                <w:tab w:val="left" w:pos="3330"/>
              </w:tabs>
              <w:ind w:left="720"/>
            </w:pPr>
            <w:r>
              <w:rPr>
                <w:noProof/>
                <w:lang w:val="nl-NL" w:eastAsia="nl-NL"/>
              </w:rPr>
              <w:drawing>
                <wp:inline distT="0" distB="0" distL="0" distR="0" wp14:anchorId="488EF609" wp14:editId="35E37137">
                  <wp:extent cx="1658620" cy="3397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8620" cy="339725"/>
                          </a:xfrm>
                          <a:prstGeom prst="rect">
                            <a:avLst/>
                          </a:prstGeom>
                          <a:noFill/>
                          <a:ln>
                            <a:noFill/>
                          </a:ln>
                        </pic:spPr>
                      </pic:pic>
                    </a:graphicData>
                  </a:graphic>
                </wp:inline>
              </w:drawing>
            </w:r>
          </w:p>
          <w:p w14:paraId="253B39B1" w14:textId="77777777" w:rsidR="00B7241D" w:rsidRDefault="00B7241D" w:rsidP="00B7241D">
            <w:pPr>
              <w:ind w:left="720"/>
              <w:rPr>
                <w:i/>
                <w:color w:val="000000"/>
              </w:rPr>
            </w:pPr>
            <w:r>
              <w:rPr>
                <w:color w:val="000000"/>
              </w:rPr>
              <w:br/>
              <w:t>(a)</w:t>
            </w:r>
            <w:r>
              <w:rPr>
                <w:i/>
                <w:color w:val="000000"/>
              </w:rPr>
              <w:tab/>
              <w:t>y = x</w:t>
            </w:r>
            <w:r>
              <w:rPr>
                <w:i/>
                <w:color w:val="000000"/>
                <w:vertAlign w:val="superscript"/>
              </w:rPr>
              <w:t>2</w:t>
            </w:r>
            <w:r>
              <w:rPr>
                <w:i/>
                <w:color w:val="000000"/>
              </w:rPr>
              <w:t>-6x+8</w:t>
            </w:r>
          </w:p>
          <w:p w14:paraId="6C21076D" w14:textId="77777777" w:rsidR="00B7241D" w:rsidRDefault="00B7241D" w:rsidP="00B7241D">
            <w:pPr>
              <w:ind w:left="720"/>
              <w:rPr>
                <w:i/>
                <w:color w:val="000000"/>
              </w:rPr>
            </w:pPr>
            <w:r>
              <w:rPr>
                <w:color w:val="000000"/>
              </w:rPr>
              <w:t>(b</w:t>
            </w:r>
            <w:r>
              <w:rPr>
                <w:i/>
                <w:color w:val="000000"/>
              </w:rPr>
              <w:t>)</w:t>
            </w:r>
            <w:r>
              <w:rPr>
                <w:i/>
                <w:color w:val="000000"/>
              </w:rPr>
              <w:tab/>
              <w:t>y = x</w:t>
            </w:r>
            <w:r>
              <w:rPr>
                <w:i/>
                <w:color w:val="000000"/>
                <w:vertAlign w:val="superscript"/>
              </w:rPr>
              <w:t>2</w:t>
            </w:r>
            <w:r>
              <w:rPr>
                <w:i/>
                <w:color w:val="000000"/>
              </w:rPr>
              <w:t>-6x+9</w:t>
            </w:r>
          </w:p>
          <w:p w14:paraId="4A26CF6B" w14:textId="77777777" w:rsidR="00B7241D" w:rsidRDefault="00B7241D">
            <w:pPr>
              <w:ind w:left="720"/>
            </w:pPr>
            <w:r>
              <w:rPr>
                <w:color w:val="000000"/>
              </w:rPr>
              <w:t>(c</w:t>
            </w:r>
            <w:r>
              <w:rPr>
                <w:i/>
                <w:color w:val="000000"/>
              </w:rPr>
              <w:t>)</w:t>
            </w:r>
            <w:r>
              <w:rPr>
                <w:i/>
                <w:color w:val="000000"/>
              </w:rPr>
              <w:tab/>
              <w:t>y = x</w:t>
            </w:r>
            <w:r>
              <w:rPr>
                <w:i/>
                <w:color w:val="000000"/>
                <w:vertAlign w:val="superscript"/>
              </w:rPr>
              <w:t>2</w:t>
            </w:r>
            <w:r>
              <w:rPr>
                <w:i/>
                <w:color w:val="000000"/>
              </w:rPr>
              <w:t>-6x+10</w:t>
            </w:r>
          </w:p>
        </w:tc>
      </w:tr>
      <w:tr w:rsidR="00B7241D" w14:paraId="794E6846" w14:textId="77777777">
        <w:tblPrEx>
          <w:tblCellMar>
            <w:top w:w="0" w:type="dxa"/>
            <w:bottom w:w="0" w:type="dxa"/>
          </w:tblCellMar>
        </w:tblPrEx>
        <w:trPr>
          <w:trHeight w:val="3351"/>
        </w:trPr>
        <w:tc>
          <w:tcPr>
            <w:tcW w:w="5495" w:type="dxa"/>
            <w:tcBorders>
              <w:top w:val="nil"/>
              <w:left w:val="nil"/>
              <w:bottom w:val="nil"/>
              <w:right w:val="single" w:sz="4" w:space="0" w:color="auto"/>
            </w:tcBorders>
          </w:tcPr>
          <w:p w14:paraId="0C785012" w14:textId="77777777" w:rsidR="00B7241D" w:rsidRPr="00C31118" w:rsidRDefault="00B7241D" w:rsidP="00B7241D">
            <w:r>
              <w:t>Show students some silhouettes of animals.</w:t>
            </w:r>
          </w:p>
          <w:p w14:paraId="7EA48273" w14:textId="77777777" w:rsidR="00B7241D" w:rsidRDefault="00B7241D" w:rsidP="00B7241D">
            <w:r>
              <w:t>"Can you name the animals?"</w:t>
            </w:r>
          </w:p>
          <w:p w14:paraId="082D73A9" w14:textId="77777777" w:rsidR="00B7241D" w:rsidRDefault="00B7241D" w:rsidP="00B7241D">
            <w:r>
              <w:t>"</w:t>
            </w:r>
            <w:r w:rsidRPr="00C31118">
              <w:t xml:space="preserve">Cut out the </w:t>
            </w:r>
            <w:r>
              <w:t>20 cards and a</w:t>
            </w:r>
            <w:r w:rsidRPr="00C31118">
              <w:t>rrange the animals into groups</w:t>
            </w:r>
            <w:r>
              <w:t>."</w:t>
            </w:r>
          </w:p>
          <w:p w14:paraId="52BAD3DD" w14:textId="77777777" w:rsidR="00B7241D" w:rsidRDefault="00B7241D" w:rsidP="00B7241D">
            <w:r>
              <w:t>"</w:t>
            </w:r>
            <w:r w:rsidRPr="00C31118">
              <w:t>Write down the criteria you used to establish the groups.</w:t>
            </w:r>
            <w:r>
              <w:t>"</w:t>
            </w:r>
          </w:p>
          <w:p w14:paraId="645EAB56" w14:textId="77777777" w:rsidR="00B7241D" w:rsidRDefault="00B7241D" w:rsidP="00B7241D">
            <w:r>
              <w:t>"Show your groups to another student. Can they work out what your criteria were from your groupings?"</w:t>
            </w:r>
          </w:p>
          <w:p w14:paraId="1EDFEB38" w14:textId="77777777" w:rsidR="00B7241D" w:rsidRDefault="00B7241D" w:rsidP="00B7241D"/>
        </w:tc>
        <w:tc>
          <w:tcPr>
            <w:tcW w:w="3741" w:type="dxa"/>
            <w:tcBorders>
              <w:left w:val="single" w:sz="4" w:space="0" w:color="auto"/>
            </w:tcBorders>
          </w:tcPr>
          <w:p w14:paraId="0F4F892E" w14:textId="384E95BF" w:rsidR="00B7241D" w:rsidRPr="00536410" w:rsidRDefault="00BC7BEB" w:rsidP="00B7241D">
            <w:pPr>
              <w:pStyle w:val="Plattetekstinspringen"/>
              <w:tabs>
                <w:tab w:val="left" w:pos="990"/>
                <w:tab w:val="left" w:pos="1710"/>
                <w:tab w:val="left" w:pos="2880"/>
              </w:tabs>
            </w:pPr>
            <w:r>
              <w:rPr>
                <w:noProof/>
                <w:lang w:val="nl-NL" w:eastAsia="nl-NL"/>
              </w:rPr>
              <w:drawing>
                <wp:inline distT="0" distB="0" distL="0" distR="0" wp14:anchorId="2F818738" wp14:editId="01EB3B4C">
                  <wp:extent cx="2039620" cy="21336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9620" cy="2133600"/>
                          </a:xfrm>
                          <a:prstGeom prst="rect">
                            <a:avLst/>
                          </a:prstGeom>
                          <a:noFill/>
                          <a:ln>
                            <a:noFill/>
                          </a:ln>
                        </pic:spPr>
                      </pic:pic>
                    </a:graphicData>
                  </a:graphic>
                </wp:inline>
              </w:drawing>
            </w:r>
          </w:p>
        </w:tc>
      </w:tr>
    </w:tbl>
    <w:p w14:paraId="500338F8" w14:textId="77777777" w:rsidR="00B7241D" w:rsidRDefault="00B7241D" w:rsidP="00B7241D">
      <w:pPr>
        <w:pStyle w:val="Kop3"/>
      </w:pPr>
    </w:p>
    <w:p w14:paraId="26AD5F88" w14:textId="77777777" w:rsidR="00B7241D" w:rsidRPr="008D5017" w:rsidRDefault="00B7241D" w:rsidP="00B7241D">
      <w:pPr>
        <w:pStyle w:val="Kop3"/>
      </w:pPr>
      <w:r w:rsidRPr="008D5017">
        <w:t>Properties and definitions</w:t>
      </w:r>
    </w:p>
    <w:tbl>
      <w:tblPr>
        <w:tblW w:w="0" w:type="auto"/>
        <w:tblLook w:val="00BF" w:firstRow="1" w:lastRow="0" w:firstColumn="1" w:lastColumn="0" w:noHBand="0" w:noVBand="0"/>
      </w:tblPr>
      <w:tblGrid>
        <w:gridCol w:w="5461"/>
        <w:gridCol w:w="3820"/>
      </w:tblGrid>
      <w:tr w:rsidR="00B7241D" w14:paraId="56F7E552" w14:textId="77777777">
        <w:tc>
          <w:tcPr>
            <w:tcW w:w="5495" w:type="dxa"/>
            <w:tcBorders>
              <w:right w:val="single" w:sz="4" w:space="0" w:color="auto"/>
            </w:tcBorders>
          </w:tcPr>
          <w:p w14:paraId="6436AB49" w14:textId="77777777" w:rsidR="00B7241D" w:rsidRDefault="00B7241D" w:rsidP="00B7241D"/>
          <w:p w14:paraId="20560948" w14:textId="77777777" w:rsidR="00B7241D" w:rsidRDefault="00B7241D" w:rsidP="00B7241D">
            <w:r>
              <w:t>Show students an object.</w:t>
            </w:r>
          </w:p>
          <w:p w14:paraId="1FAEC901" w14:textId="77777777" w:rsidR="00B7241D" w:rsidRDefault="00B7241D" w:rsidP="00B7241D">
            <w:r>
              <w:t xml:space="preserve">"Look at this object and write down all its properties." </w:t>
            </w:r>
          </w:p>
          <w:p w14:paraId="0F61E789" w14:textId="77777777" w:rsidR="00B7241D" w:rsidRDefault="00B7241D" w:rsidP="00B7241D">
            <w:r>
              <w:t xml:space="preserve">"Does any </w:t>
            </w:r>
            <w:r w:rsidRPr="00346B31">
              <w:rPr>
                <w:i/>
              </w:rPr>
              <w:t>single</w:t>
            </w:r>
            <w:r>
              <w:t xml:space="preserve"> property constitute a </w:t>
            </w:r>
            <w:r w:rsidRPr="00346B31">
              <w:rPr>
                <w:i/>
              </w:rPr>
              <w:t>definition</w:t>
            </w:r>
            <w:r>
              <w:t xml:space="preserve"> of the object? If not, what other object has that property?"</w:t>
            </w:r>
          </w:p>
          <w:p w14:paraId="39FC20C7" w14:textId="77777777" w:rsidR="00B7241D" w:rsidRDefault="00B7241D" w:rsidP="00B7241D">
            <w:r>
              <w:t xml:space="preserve">"Which </w:t>
            </w:r>
            <w:r w:rsidRPr="00346B31">
              <w:rPr>
                <w:i/>
              </w:rPr>
              <w:t>pairs</w:t>
            </w:r>
            <w:r>
              <w:t xml:space="preserve"> of properties constitute a definition and which pairs do not?"</w:t>
            </w:r>
          </w:p>
        </w:tc>
        <w:tc>
          <w:tcPr>
            <w:tcW w:w="3741" w:type="dxa"/>
            <w:tcBorders>
              <w:top w:val="single" w:sz="4" w:space="0" w:color="auto"/>
              <w:left w:val="single" w:sz="4" w:space="0" w:color="auto"/>
              <w:bottom w:val="single" w:sz="4" w:space="0" w:color="auto"/>
              <w:right w:val="single" w:sz="4" w:space="0" w:color="auto"/>
            </w:tcBorders>
          </w:tcPr>
          <w:p w14:paraId="18823A01" w14:textId="4A4EEE92" w:rsidR="00B7241D" w:rsidRDefault="00BC7BEB" w:rsidP="00B7241D">
            <w:r>
              <w:rPr>
                <w:noProof/>
                <w:lang w:val="nl-NL" w:eastAsia="nl-NL"/>
              </w:rPr>
              <w:drawing>
                <wp:inline distT="0" distB="0" distL="0" distR="0" wp14:anchorId="172D41EB" wp14:editId="58CCF7E5">
                  <wp:extent cx="2286000" cy="1629410"/>
                  <wp:effectExtent l="0" t="0" r="0" b="0"/>
                  <wp:docPr id="10" name="Afbeelding 1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629410"/>
                          </a:xfrm>
                          <a:prstGeom prst="rect">
                            <a:avLst/>
                          </a:prstGeom>
                          <a:noFill/>
                          <a:ln>
                            <a:noFill/>
                          </a:ln>
                        </pic:spPr>
                      </pic:pic>
                    </a:graphicData>
                  </a:graphic>
                </wp:inline>
              </w:drawing>
            </w:r>
          </w:p>
        </w:tc>
      </w:tr>
      <w:tr w:rsidR="00B7241D" w14:paraId="1EECEC0B" w14:textId="77777777">
        <w:tc>
          <w:tcPr>
            <w:tcW w:w="5495" w:type="dxa"/>
            <w:tcBorders>
              <w:right w:val="single" w:sz="4" w:space="0" w:color="auto"/>
            </w:tcBorders>
          </w:tcPr>
          <w:p w14:paraId="7F255406" w14:textId="77777777" w:rsidR="00B7241D" w:rsidRDefault="00B7241D" w:rsidP="00B7241D"/>
          <w:p w14:paraId="56157732" w14:textId="77777777" w:rsidR="00B7241D" w:rsidRDefault="00B7241D" w:rsidP="00B7241D">
            <w:r>
              <w:t xml:space="preserve">"Look at this animal and write down all its features." </w:t>
            </w:r>
          </w:p>
          <w:p w14:paraId="108A8D50" w14:textId="77777777" w:rsidR="00B7241D" w:rsidRDefault="00B7241D" w:rsidP="00B7241D">
            <w:r>
              <w:t xml:space="preserve">"Does any </w:t>
            </w:r>
            <w:r w:rsidRPr="00346B31">
              <w:rPr>
                <w:i/>
              </w:rPr>
              <w:t>single</w:t>
            </w:r>
            <w:r>
              <w:t xml:space="preserve"> feature uniquely identify the bird? If not, what other animal has that property/feature?"</w:t>
            </w:r>
          </w:p>
          <w:p w14:paraId="2E5BE8DE" w14:textId="77777777" w:rsidR="00B7241D" w:rsidRDefault="00B7241D" w:rsidP="00B7241D">
            <w:r>
              <w:t xml:space="preserve">"Which </w:t>
            </w:r>
            <w:r w:rsidRPr="00346B31">
              <w:rPr>
                <w:i/>
              </w:rPr>
              <w:t>pairs</w:t>
            </w:r>
            <w:r>
              <w:t xml:space="preserve"> of properties would uniquely decribe the bird? which pairs do not?"</w:t>
            </w:r>
          </w:p>
          <w:p w14:paraId="170145F9" w14:textId="77777777" w:rsidR="00B7241D" w:rsidRDefault="00B7241D" w:rsidP="00B7241D"/>
        </w:tc>
        <w:tc>
          <w:tcPr>
            <w:tcW w:w="3741" w:type="dxa"/>
            <w:tcBorders>
              <w:top w:val="single" w:sz="4" w:space="0" w:color="auto"/>
              <w:left w:val="single" w:sz="4" w:space="0" w:color="auto"/>
              <w:bottom w:val="single" w:sz="4" w:space="0" w:color="auto"/>
              <w:right w:val="single" w:sz="4" w:space="0" w:color="auto"/>
            </w:tcBorders>
          </w:tcPr>
          <w:p w14:paraId="26E61336" w14:textId="77777777" w:rsidR="00B7241D" w:rsidRDefault="00B7241D" w:rsidP="00B7241D"/>
          <w:p w14:paraId="637BC978" w14:textId="33878990" w:rsidR="00B7241D" w:rsidRPr="008F6F9C" w:rsidRDefault="00BC7BEB" w:rsidP="00B7241D">
            <w:pPr>
              <w:jc w:val="center"/>
            </w:pPr>
            <w:r>
              <w:rPr>
                <w:noProof/>
                <w:lang w:val="nl-NL" w:eastAsia="nl-NL"/>
              </w:rPr>
              <w:drawing>
                <wp:inline distT="0" distB="0" distL="0" distR="0" wp14:anchorId="3E468E4B" wp14:editId="7D90B548">
                  <wp:extent cx="1799590" cy="1271905"/>
                  <wp:effectExtent l="0" t="0" r="0" b="0"/>
                  <wp:docPr id="11" name="Afbeelding 11" desc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1271905"/>
                          </a:xfrm>
                          <a:prstGeom prst="rect">
                            <a:avLst/>
                          </a:prstGeom>
                          <a:noFill/>
                          <a:ln>
                            <a:noFill/>
                          </a:ln>
                        </pic:spPr>
                      </pic:pic>
                    </a:graphicData>
                  </a:graphic>
                </wp:inline>
              </w:drawing>
            </w:r>
            <w:r w:rsidR="00B7241D">
              <w:br/>
            </w:r>
          </w:p>
        </w:tc>
      </w:tr>
    </w:tbl>
    <w:p w14:paraId="0228279C" w14:textId="77777777" w:rsidR="00B7241D" w:rsidRDefault="00B7241D" w:rsidP="00B7241D"/>
    <w:p w14:paraId="59843555" w14:textId="77777777" w:rsidR="00B7241D" w:rsidRDefault="00B7241D" w:rsidP="00B7241D">
      <w:pPr>
        <w:pStyle w:val="Kop2"/>
      </w:pPr>
      <w:bookmarkStart w:id="7" w:name="_Toc152408798"/>
      <w:bookmarkStart w:id="8" w:name="_Toc152413926"/>
      <w:r>
        <w:lastRenderedPageBreak/>
        <w:t>2</w:t>
      </w:r>
      <w:r>
        <w:tab/>
      </w:r>
      <w:r w:rsidRPr="00CC462C">
        <w:t>Cl</w:t>
      </w:r>
      <w:r>
        <w:t>assifying and defining (continued)</w:t>
      </w:r>
      <w:bookmarkEnd w:id="7"/>
      <w:bookmarkEnd w:id="8"/>
    </w:p>
    <w:p w14:paraId="3FFED76C" w14:textId="77777777" w:rsidR="00B7241D" w:rsidRPr="006219EE" w:rsidRDefault="00B7241D" w:rsidP="00B7241D">
      <w:pPr>
        <w:pStyle w:val="Kop3"/>
      </w:pPr>
      <w:r>
        <w:t>Creating and t</w:t>
      </w:r>
      <w:r w:rsidRPr="006219EE">
        <w:t>esting a definition</w:t>
      </w:r>
    </w:p>
    <w:tbl>
      <w:tblPr>
        <w:tblW w:w="0" w:type="auto"/>
        <w:tblLook w:val="00BF" w:firstRow="1" w:lastRow="0" w:firstColumn="1" w:lastColumn="0" w:noHBand="0" w:noVBand="0"/>
      </w:tblPr>
      <w:tblGrid>
        <w:gridCol w:w="5479"/>
        <w:gridCol w:w="3730"/>
      </w:tblGrid>
      <w:tr w:rsidR="00B7241D" w14:paraId="1AEFC92D" w14:textId="77777777">
        <w:trPr>
          <w:trHeight w:val="2510"/>
        </w:trPr>
        <w:tc>
          <w:tcPr>
            <w:tcW w:w="5479" w:type="dxa"/>
            <w:tcBorders>
              <w:right w:val="single" w:sz="4" w:space="0" w:color="auto"/>
            </w:tcBorders>
          </w:tcPr>
          <w:p w14:paraId="2E9B170A" w14:textId="77777777" w:rsidR="00B7241D" w:rsidRDefault="00B7241D" w:rsidP="00B7241D"/>
          <w:p w14:paraId="0ECF9515" w14:textId="77777777" w:rsidR="00B7241D" w:rsidRDefault="00B7241D" w:rsidP="00B7241D">
            <w:r>
              <w:t xml:space="preserve">Ask students to write down the definition of a polygon, or some other mathematical word. </w:t>
            </w:r>
          </w:p>
          <w:p w14:paraId="4C96EDD1" w14:textId="77777777" w:rsidR="00B7241D" w:rsidRDefault="00B7241D" w:rsidP="00B7241D"/>
          <w:p w14:paraId="552E44B0" w14:textId="77777777" w:rsidR="00B7241D" w:rsidRDefault="00B7241D" w:rsidP="00B7241D">
            <w:r>
              <w:t>"Exchange definitions and try to improve them."</w:t>
            </w:r>
          </w:p>
          <w:p w14:paraId="6B0E0501" w14:textId="77777777" w:rsidR="00B7241D" w:rsidRDefault="00B7241D" w:rsidP="00B7241D"/>
          <w:p w14:paraId="13E2D4E0" w14:textId="77777777" w:rsidR="00B7241D" w:rsidRDefault="00B7241D" w:rsidP="00B7241D">
            <w:r>
              <w:t xml:space="preserve">Show students a collection of objects. </w:t>
            </w:r>
          </w:p>
          <w:p w14:paraId="000D633B" w14:textId="77777777" w:rsidR="00B7241D" w:rsidRDefault="00B7241D" w:rsidP="00B7241D">
            <w:r>
              <w:t>"Use your definition to sort the objects."</w:t>
            </w:r>
          </w:p>
          <w:p w14:paraId="1CA47759" w14:textId="77777777" w:rsidR="00B7241D" w:rsidRDefault="00B7241D" w:rsidP="00B7241D">
            <w:r>
              <w:t xml:space="preserve">"Now improve your definitions." </w:t>
            </w:r>
          </w:p>
        </w:tc>
        <w:tc>
          <w:tcPr>
            <w:tcW w:w="3730" w:type="dxa"/>
            <w:tcBorders>
              <w:top w:val="single" w:sz="4" w:space="0" w:color="auto"/>
              <w:left w:val="single" w:sz="4" w:space="0" w:color="auto"/>
              <w:bottom w:val="single" w:sz="4" w:space="0" w:color="auto"/>
              <w:right w:val="single" w:sz="4" w:space="0" w:color="auto"/>
            </w:tcBorders>
          </w:tcPr>
          <w:p w14:paraId="6C834B8D" w14:textId="77777777" w:rsidR="00B7241D" w:rsidRPr="00AB172C" w:rsidRDefault="00B7241D" w:rsidP="00B7241D">
            <w:pPr>
              <w:jc w:val="center"/>
              <w:rPr>
                <w:sz w:val="20"/>
              </w:rPr>
            </w:pPr>
            <w:r w:rsidRPr="00AB172C">
              <w:rPr>
                <w:sz w:val="20"/>
              </w:rPr>
              <w:t>Which of these is a polygon according to your definition?</w:t>
            </w:r>
          </w:p>
          <w:p w14:paraId="03F64CDF" w14:textId="6BEE3126" w:rsidR="00B7241D" w:rsidRPr="00AB172C" w:rsidRDefault="00BC7BEB" w:rsidP="00B7241D">
            <w:pPr>
              <w:jc w:val="center"/>
              <w:rPr>
                <w:sz w:val="20"/>
              </w:rPr>
            </w:pPr>
            <w:r w:rsidRPr="00AB172C">
              <w:rPr>
                <w:noProof/>
                <w:sz w:val="20"/>
                <w:lang w:val="nl-NL" w:eastAsia="nl-NL"/>
              </w:rPr>
              <w:drawing>
                <wp:inline distT="0" distB="0" distL="0" distR="0" wp14:anchorId="33CD9662" wp14:editId="7804D1B6">
                  <wp:extent cx="1793875" cy="1236980"/>
                  <wp:effectExtent l="0" t="0" r="9525" b="7620"/>
                  <wp:docPr id="12" name="Afbeelding 12"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93875" cy="1236980"/>
                          </a:xfrm>
                          <a:prstGeom prst="rect">
                            <a:avLst/>
                          </a:prstGeom>
                          <a:noFill/>
                          <a:ln>
                            <a:noFill/>
                          </a:ln>
                        </pic:spPr>
                      </pic:pic>
                    </a:graphicData>
                  </a:graphic>
                </wp:inline>
              </w:drawing>
            </w:r>
          </w:p>
        </w:tc>
      </w:tr>
      <w:tr w:rsidR="00B7241D" w14:paraId="294A1353" w14:textId="77777777">
        <w:trPr>
          <w:trHeight w:val="2046"/>
        </w:trPr>
        <w:tc>
          <w:tcPr>
            <w:tcW w:w="5479" w:type="dxa"/>
            <w:tcBorders>
              <w:right w:val="single" w:sz="4" w:space="0" w:color="auto"/>
            </w:tcBorders>
          </w:tcPr>
          <w:p w14:paraId="7C0585BB" w14:textId="77777777" w:rsidR="00B7241D" w:rsidRPr="00C31118" w:rsidRDefault="00B7241D" w:rsidP="00B7241D">
            <w:r>
              <w:br/>
            </w:r>
            <w:r w:rsidRPr="00C31118">
              <w:t xml:space="preserve">Ask students to write down a </w:t>
            </w:r>
            <w:r>
              <w:t>description of a bird, or some other plant or animal.</w:t>
            </w:r>
          </w:p>
          <w:p w14:paraId="7AE85496" w14:textId="77777777" w:rsidR="00B7241D" w:rsidRDefault="00B7241D" w:rsidP="00B7241D"/>
          <w:p w14:paraId="3E01EFDC" w14:textId="77777777" w:rsidR="00B7241D" w:rsidRDefault="00B7241D" w:rsidP="00B7241D">
            <w:r>
              <w:t>"Exchange descriptions and try to improve them."</w:t>
            </w:r>
          </w:p>
          <w:p w14:paraId="6B5B9E04" w14:textId="77777777" w:rsidR="00B7241D" w:rsidRPr="00C31118" w:rsidRDefault="00B7241D" w:rsidP="00B7241D"/>
          <w:p w14:paraId="34C9EA27" w14:textId="77777777" w:rsidR="00B7241D" w:rsidRPr="00C31118" w:rsidRDefault="00B7241D" w:rsidP="00B7241D">
            <w:r w:rsidRPr="00C31118">
              <w:t xml:space="preserve">Ask the students to look at silhouettes of </w:t>
            </w:r>
            <w:r>
              <w:t xml:space="preserve">some </w:t>
            </w:r>
            <w:r w:rsidRPr="00C31118">
              <w:t>animals.</w:t>
            </w:r>
          </w:p>
          <w:p w14:paraId="4128A6D2" w14:textId="77777777" w:rsidR="00B7241D" w:rsidRDefault="00B7241D" w:rsidP="00B7241D">
            <w:r>
              <w:t>“Using</w:t>
            </w:r>
            <w:r w:rsidRPr="00C31118">
              <w:t xml:space="preserve"> </w:t>
            </w:r>
            <w:r>
              <w:t xml:space="preserve">only </w:t>
            </w:r>
            <w:r w:rsidRPr="00C31118">
              <w:t xml:space="preserve">your </w:t>
            </w:r>
            <w:r>
              <w:t>description,</w:t>
            </w:r>
            <w:r w:rsidRPr="00C31118">
              <w:t xml:space="preserve"> decide which of these animals can be called ‘birds’.</w:t>
            </w:r>
            <w:r>
              <w:t>"</w:t>
            </w:r>
          </w:p>
          <w:p w14:paraId="4F949929" w14:textId="77777777" w:rsidR="00B7241D" w:rsidRPr="00C31118" w:rsidRDefault="00B7241D" w:rsidP="00B7241D">
            <w:r>
              <w:t>"Now improve your description."</w:t>
            </w:r>
          </w:p>
        </w:tc>
        <w:tc>
          <w:tcPr>
            <w:tcW w:w="3730" w:type="dxa"/>
            <w:tcBorders>
              <w:top w:val="single" w:sz="4" w:space="0" w:color="auto"/>
              <w:left w:val="single" w:sz="4" w:space="0" w:color="auto"/>
              <w:bottom w:val="single" w:sz="4" w:space="0" w:color="auto"/>
              <w:right w:val="single" w:sz="4" w:space="0" w:color="auto"/>
            </w:tcBorders>
          </w:tcPr>
          <w:p w14:paraId="12C48FB1" w14:textId="77777777" w:rsidR="00B7241D" w:rsidRPr="00AB172C" w:rsidRDefault="00B7241D" w:rsidP="00B7241D">
            <w:pPr>
              <w:jc w:val="center"/>
              <w:rPr>
                <w:sz w:val="20"/>
              </w:rPr>
            </w:pPr>
            <w:r w:rsidRPr="00AB172C">
              <w:rPr>
                <w:sz w:val="20"/>
              </w:rPr>
              <w:t xml:space="preserve">Which of these is a </w:t>
            </w:r>
            <w:r>
              <w:rPr>
                <w:sz w:val="20"/>
              </w:rPr>
              <w:t>bird</w:t>
            </w:r>
            <w:r w:rsidRPr="00AB172C">
              <w:rPr>
                <w:sz w:val="20"/>
              </w:rPr>
              <w:t xml:space="preserve"> according to your </w:t>
            </w:r>
            <w:r>
              <w:rPr>
                <w:sz w:val="20"/>
              </w:rPr>
              <w:t>description</w:t>
            </w:r>
            <w:r w:rsidRPr="00AB172C">
              <w:rPr>
                <w:sz w:val="20"/>
              </w:rPr>
              <w:t>?</w:t>
            </w:r>
          </w:p>
          <w:p w14:paraId="19C92BF4" w14:textId="77777777" w:rsidR="00B7241D" w:rsidRPr="00C31118" w:rsidRDefault="00B7241D" w:rsidP="00B7241D">
            <w:pPr>
              <w:jc w:val="center"/>
              <w:rPr>
                <w:noProof/>
                <w:lang w:eastAsia="en-GB"/>
              </w:rPr>
            </w:pPr>
          </w:p>
          <w:p w14:paraId="55A80163" w14:textId="4D985A81" w:rsidR="00B7241D" w:rsidRPr="00C31118" w:rsidRDefault="00BC7BEB" w:rsidP="00B7241D">
            <w:pPr>
              <w:jc w:val="center"/>
              <w:rPr>
                <w:noProof/>
                <w:lang w:eastAsia="en-GB"/>
              </w:rPr>
            </w:pPr>
            <w:r w:rsidRPr="003C192D">
              <w:rPr>
                <w:noProof/>
                <w:lang w:val="nl-NL" w:eastAsia="nl-NL"/>
              </w:rPr>
              <w:drawing>
                <wp:inline distT="0" distB="0" distL="0" distR="0" wp14:anchorId="710EFDD9" wp14:editId="0F190318">
                  <wp:extent cx="1436370" cy="1353820"/>
                  <wp:effectExtent l="0" t="0" r="1143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6370" cy="1353820"/>
                          </a:xfrm>
                          <a:prstGeom prst="rect">
                            <a:avLst/>
                          </a:prstGeom>
                          <a:noFill/>
                          <a:ln>
                            <a:noFill/>
                          </a:ln>
                        </pic:spPr>
                      </pic:pic>
                    </a:graphicData>
                  </a:graphic>
                </wp:inline>
              </w:drawing>
            </w:r>
            <w:r w:rsidR="00B7241D">
              <w:rPr>
                <w:noProof/>
                <w:lang w:eastAsia="en-GB"/>
              </w:rPr>
              <w:br/>
            </w:r>
          </w:p>
        </w:tc>
      </w:tr>
    </w:tbl>
    <w:p w14:paraId="19D42142" w14:textId="77777777" w:rsidR="00B7241D" w:rsidRDefault="00B7241D" w:rsidP="00B7241D">
      <w:pPr>
        <w:rPr>
          <w:b/>
          <w:caps/>
          <w:color w:val="003366"/>
          <w:kern w:val="32"/>
          <w:sz w:val="28"/>
        </w:rPr>
      </w:pPr>
    </w:p>
    <w:p w14:paraId="7A0CAD1A" w14:textId="77777777" w:rsidR="00B7241D" w:rsidRPr="00861394" w:rsidRDefault="00B7241D" w:rsidP="00B7241D">
      <w:pPr>
        <w:pStyle w:val="Kop3"/>
      </w:pPr>
      <w:r>
        <w:t>Classifying using a two-way table</w:t>
      </w:r>
    </w:p>
    <w:tbl>
      <w:tblPr>
        <w:tblW w:w="0" w:type="auto"/>
        <w:tblLayout w:type="fixed"/>
        <w:tblLook w:val="00BF" w:firstRow="1" w:lastRow="0" w:firstColumn="1" w:lastColumn="0" w:noHBand="0" w:noVBand="0"/>
      </w:tblPr>
      <w:tblGrid>
        <w:gridCol w:w="5495"/>
        <w:gridCol w:w="3741"/>
      </w:tblGrid>
      <w:tr w:rsidR="00B7241D" w14:paraId="4C53A588" w14:textId="77777777">
        <w:tc>
          <w:tcPr>
            <w:tcW w:w="5495" w:type="dxa"/>
            <w:tcBorders>
              <w:right w:val="single" w:sz="4" w:space="0" w:color="auto"/>
            </w:tcBorders>
          </w:tcPr>
          <w:p w14:paraId="5359AD43" w14:textId="77777777" w:rsidR="00B7241D" w:rsidRDefault="00B7241D" w:rsidP="00B7241D">
            <w:r>
              <w:t xml:space="preserve">Give students a two-way table to sort a collection of objects. </w:t>
            </w:r>
          </w:p>
          <w:p w14:paraId="3258D60E" w14:textId="77777777" w:rsidR="00B7241D" w:rsidRDefault="00B7241D" w:rsidP="00B7241D"/>
          <w:p w14:paraId="1518B473" w14:textId="77777777" w:rsidR="00B7241D" w:rsidRDefault="00B7241D" w:rsidP="00B7241D">
            <w:r>
              <w:t>"Create your own objects and add these to the table."</w:t>
            </w:r>
          </w:p>
          <w:p w14:paraId="6FCF5FB0" w14:textId="77777777" w:rsidR="00B7241D" w:rsidRDefault="00B7241D" w:rsidP="00B7241D"/>
          <w:p w14:paraId="0196E0D2" w14:textId="77777777" w:rsidR="00B7241D" w:rsidRDefault="00B7241D" w:rsidP="00B7241D">
            <w:r>
              <w:t xml:space="preserve">"Try to justify why particular entries are impossible to fill." </w:t>
            </w:r>
          </w:p>
        </w:tc>
        <w:tc>
          <w:tcPr>
            <w:tcW w:w="3741" w:type="dxa"/>
            <w:tcBorders>
              <w:top w:val="single" w:sz="4" w:space="0" w:color="auto"/>
              <w:left w:val="single" w:sz="4" w:space="0" w:color="auto"/>
              <w:bottom w:val="single" w:sz="4" w:space="0" w:color="auto"/>
              <w:right w:val="single" w:sz="4" w:space="0" w:color="auto"/>
            </w:tcBorders>
          </w:tcPr>
          <w:p w14:paraId="143B91C3" w14:textId="1825901F" w:rsidR="00B7241D" w:rsidRDefault="00BC7BEB" w:rsidP="00B7241D">
            <w:pPr>
              <w:jc w:val="center"/>
            </w:pPr>
            <w:r>
              <w:rPr>
                <w:noProof/>
                <w:lang w:val="nl-NL" w:eastAsia="nl-NL"/>
              </w:rPr>
              <w:drawing>
                <wp:inline distT="0" distB="0" distL="0" distR="0" wp14:anchorId="672D5C46" wp14:editId="44269B6D">
                  <wp:extent cx="2274570" cy="1723390"/>
                  <wp:effectExtent l="0" t="0" r="11430" b="3810"/>
                  <wp:docPr id="14" name="Afbeelding 1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4570" cy="1723390"/>
                          </a:xfrm>
                          <a:prstGeom prst="rect">
                            <a:avLst/>
                          </a:prstGeom>
                          <a:noFill/>
                          <a:ln>
                            <a:noFill/>
                          </a:ln>
                        </pic:spPr>
                      </pic:pic>
                    </a:graphicData>
                  </a:graphic>
                </wp:inline>
              </w:drawing>
            </w:r>
          </w:p>
        </w:tc>
      </w:tr>
    </w:tbl>
    <w:p w14:paraId="40022085" w14:textId="77777777" w:rsidR="00B7241D" w:rsidRDefault="00B7241D" w:rsidP="00B7241D">
      <w:pPr>
        <w:rPr>
          <w:b/>
          <w:caps/>
          <w:color w:val="003366"/>
          <w:kern w:val="32"/>
          <w:sz w:val="28"/>
        </w:rPr>
      </w:pPr>
    </w:p>
    <w:p w14:paraId="2CA662D6" w14:textId="77777777" w:rsidR="00B7241D" w:rsidRDefault="00B7241D" w:rsidP="00B7241D">
      <w:pPr>
        <w:rPr>
          <w:b/>
          <w:caps/>
          <w:color w:val="003366"/>
          <w:kern w:val="32"/>
          <w:sz w:val="28"/>
        </w:rPr>
      </w:pPr>
    </w:p>
    <w:p w14:paraId="062A8164" w14:textId="77777777" w:rsidR="00B7241D" w:rsidRPr="00BE5B7F" w:rsidRDefault="00B7241D" w:rsidP="00B7241D">
      <w:pPr>
        <w:rPr>
          <w:b/>
          <w:caps/>
          <w:color w:val="003366"/>
          <w:kern w:val="32"/>
          <w:sz w:val="18"/>
        </w:rPr>
      </w:pPr>
      <w:r w:rsidRPr="00BE5B7F">
        <w:rPr>
          <w:sz w:val="18"/>
        </w:rPr>
        <w:t>(The silhouettes of animals are taken from Nuffield-Chelsea Curriculum Trust, 1987).</w:t>
      </w:r>
    </w:p>
    <w:p w14:paraId="27B27E0B" w14:textId="77777777" w:rsidR="00B7241D" w:rsidRDefault="00B7241D" w:rsidP="00B7241D">
      <w:pPr>
        <w:pStyle w:val="Kop2"/>
      </w:pPr>
      <w:bookmarkStart w:id="9" w:name="_Toc152413927"/>
      <w:bookmarkEnd w:id="2"/>
      <w:r>
        <w:lastRenderedPageBreak/>
        <w:t>3</w:t>
      </w:r>
      <w:r>
        <w:tab/>
        <w:t>Translating between representations</w:t>
      </w:r>
      <w:bookmarkEnd w:id="9"/>
    </w:p>
    <w:p w14:paraId="059A45FD" w14:textId="77777777" w:rsidR="00B7241D" w:rsidRDefault="00B7241D"/>
    <w:p w14:paraId="0A7BB429" w14:textId="77777777" w:rsidR="00B7241D" w:rsidRDefault="00B7241D" w:rsidP="00B7241D">
      <w:pPr>
        <w:pStyle w:val="Kop3"/>
      </w:pPr>
      <w:r>
        <w:t>Translating between representations</w:t>
      </w:r>
      <w: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510"/>
        <w:gridCol w:w="5771"/>
      </w:tblGrid>
      <w:tr w:rsidR="00B7241D" w14:paraId="3F82CB4C" w14:textId="77777777">
        <w:trPr>
          <w:trHeight w:val="2078"/>
        </w:trPr>
        <w:tc>
          <w:tcPr>
            <w:tcW w:w="3510" w:type="dxa"/>
            <w:tcBorders>
              <w:top w:val="nil"/>
              <w:left w:val="nil"/>
              <w:bottom w:val="nil"/>
              <w:right w:val="single" w:sz="4" w:space="0" w:color="auto"/>
            </w:tcBorders>
          </w:tcPr>
          <w:p w14:paraId="46BB33AE" w14:textId="77777777" w:rsidR="00B7241D" w:rsidRDefault="00B7241D" w:rsidP="00B7241D">
            <w:pPr>
              <w:pStyle w:val="Kop3"/>
              <w:outlineLvl w:val="2"/>
            </w:pPr>
            <w:r>
              <w:t>Words and tables</w:t>
            </w:r>
          </w:p>
          <w:p w14:paraId="16BA6930" w14:textId="77777777" w:rsidR="00B7241D" w:rsidRDefault="00B7241D" w:rsidP="00B7241D">
            <w:r w:rsidRPr="008F3182">
              <w:t xml:space="preserve">Given </w:t>
            </w:r>
            <w:r>
              <w:t>a</w:t>
            </w:r>
            <w:r w:rsidRPr="008F3182">
              <w:t xml:space="preserve"> verbal description, </w:t>
            </w:r>
            <w:r>
              <w:t>student</w:t>
            </w:r>
            <w:r w:rsidRPr="008F3182">
              <w:t xml:space="preserve">s </w:t>
            </w:r>
            <w:r>
              <w:t>are</w:t>
            </w:r>
            <w:r w:rsidRPr="008F3182">
              <w:t xml:space="preserve"> asked to produce a table of values. </w:t>
            </w:r>
          </w:p>
          <w:p w14:paraId="08621B27" w14:textId="77777777" w:rsidR="00B7241D" w:rsidRPr="008F3182" w:rsidRDefault="00B7241D" w:rsidP="00B7241D">
            <w:r w:rsidRPr="008F3182">
              <w:t xml:space="preserve">Given </w:t>
            </w:r>
            <w:r>
              <w:t>a</w:t>
            </w:r>
            <w:r w:rsidRPr="008F3182">
              <w:t xml:space="preserve"> table, </w:t>
            </w:r>
            <w:r>
              <w:t>student</w:t>
            </w:r>
            <w:r w:rsidRPr="008F3182">
              <w:t xml:space="preserve">s </w:t>
            </w:r>
            <w:r>
              <w:t>are</w:t>
            </w:r>
            <w:r w:rsidRPr="008F3182">
              <w:t xml:space="preserve"> asked to describe the relationship in words.</w:t>
            </w:r>
          </w:p>
          <w:p w14:paraId="36B849F0" w14:textId="77777777" w:rsidR="00B7241D" w:rsidRPr="008F3182" w:rsidRDefault="00B7241D" w:rsidP="00B7241D"/>
        </w:tc>
        <w:tc>
          <w:tcPr>
            <w:tcW w:w="5771" w:type="dxa"/>
            <w:tcBorders>
              <w:left w:val="single" w:sz="4" w:space="0" w:color="auto"/>
            </w:tcBorders>
          </w:tcPr>
          <w:p w14:paraId="56F93A74" w14:textId="77777777" w:rsidR="00B7241D" w:rsidRDefault="00B7241D" w:rsidP="00B7241D">
            <w:pPr>
              <w:rPr>
                <w:b/>
                <w:sz w:val="20"/>
              </w:rPr>
            </w:pPr>
          </w:p>
          <w:p w14:paraId="32444BCF" w14:textId="77777777" w:rsidR="00B7241D" w:rsidRPr="00D71C17" w:rsidRDefault="00B7241D" w:rsidP="00B7241D">
            <w:pPr>
              <w:rPr>
                <w:b/>
                <w:sz w:val="20"/>
              </w:rPr>
            </w:pPr>
            <w:r w:rsidRPr="00D71C17">
              <w:rPr>
                <w:b/>
                <w:sz w:val="20"/>
              </w:rPr>
              <w:t>Job times</w:t>
            </w:r>
          </w:p>
          <w:p w14:paraId="011D0B9C" w14:textId="77777777" w:rsidR="00B7241D" w:rsidRDefault="00B7241D" w:rsidP="00B7241D">
            <w:pPr>
              <w:rPr>
                <w:i/>
                <w:sz w:val="20"/>
              </w:rPr>
            </w:pPr>
            <w:r>
              <w:rPr>
                <w:sz w:val="20"/>
              </w:rPr>
              <w:t>Construct a table to show this relationship:</w:t>
            </w:r>
            <w:r>
              <w:rPr>
                <w:sz w:val="20"/>
              </w:rPr>
              <w:br/>
            </w:r>
            <w:r w:rsidRPr="00185429">
              <w:rPr>
                <w:i/>
                <w:sz w:val="20"/>
              </w:rPr>
              <w:t>" If we double the number of people on the job, we will halve the time needed to complete it."</w:t>
            </w:r>
          </w:p>
          <w:p w14:paraId="5253171E" w14:textId="77777777" w:rsidR="00B7241D" w:rsidRPr="00D71C17" w:rsidRDefault="00B7241D" w:rsidP="00B7241D">
            <w:pPr>
              <w:rPr>
                <w:sz w:val="20"/>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876"/>
              <w:gridCol w:w="487"/>
              <w:gridCol w:w="488"/>
              <w:gridCol w:w="488"/>
              <w:gridCol w:w="487"/>
              <w:gridCol w:w="488"/>
              <w:gridCol w:w="488"/>
            </w:tblGrid>
            <w:tr w:rsidR="00B7241D" w:rsidRPr="00D71C17" w14:paraId="294A4A3E" w14:textId="77777777">
              <w:tc>
                <w:tcPr>
                  <w:tcW w:w="1876" w:type="dxa"/>
                </w:tcPr>
                <w:p w14:paraId="58AAC39F" w14:textId="77777777" w:rsidR="00B7241D" w:rsidRPr="00D71C17" w:rsidRDefault="00B7241D" w:rsidP="00B7241D">
                  <w:pPr>
                    <w:jc w:val="center"/>
                    <w:rPr>
                      <w:sz w:val="20"/>
                    </w:rPr>
                  </w:pPr>
                  <w:r w:rsidRPr="00D71C17">
                    <w:rPr>
                      <w:sz w:val="20"/>
                    </w:rPr>
                    <w:t>Number of people</w:t>
                  </w:r>
                </w:p>
              </w:tc>
              <w:tc>
                <w:tcPr>
                  <w:tcW w:w="487" w:type="dxa"/>
                </w:tcPr>
                <w:p w14:paraId="2A1F9B61" w14:textId="77777777" w:rsidR="00B7241D" w:rsidRPr="00D71C17" w:rsidRDefault="00B7241D" w:rsidP="00B7241D">
                  <w:pPr>
                    <w:jc w:val="right"/>
                    <w:rPr>
                      <w:sz w:val="20"/>
                    </w:rPr>
                  </w:pPr>
                  <w:r w:rsidRPr="00D71C17">
                    <w:rPr>
                      <w:sz w:val="20"/>
                    </w:rPr>
                    <w:t>1</w:t>
                  </w:r>
                </w:p>
              </w:tc>
              <w:tc>
                <w:tcPr>
                  <w:tcW w:w="488" w:type="dxa"/>
                </w:tcPr>
                <w:p w14:paraId="1998B24E" w14:textId="77777777" w:rsidR="00B7241D" w:rsidRPr="00D71C17" w:rsidRDefault="00B7241D" w:rsidP="00B7241D">
                  <w:pPr>
                    <w:jc w:val="right"/>
                    <w:rPr>
                      <w:sz w:val="20"/>
                    </w:rPr>
                  </w:pPr>
                  <w:r w:rsidRPr="00D71C17">
                    <w:rPr>
                      <w:sz w:val="20"/>
                    </w:rPr>
                    <w:t>2</w:t>
                  </w:r>
                </w:p>
              </w:tc>
              <w:tc>
                <w:tcPr>
                  <w:tcW w:w="488" w:type="dxa"/>
                </w:tcPr>
                <w:p w14:paraId="11FD1A8D" w14:textId="77777777" w:rsidR="00B7241D" w:rsidRPr="00D71C17" w:rsidRDefault="00B7241D" w:rsidP="00B7241D">
                  <w:pPr>
                    <w:jc w:val="right"/>
                    <w:rPr>
                      <w:sz w:val="20"/>
                    </w:rPr>
                  </w:pPr>
                  <w:r w:rsidRPr="00D71C17">
                    <w:rPr>
                      <w:sz w:val="20"/>
                    </w:rPr>
                    <w:t>3</w:t>
                  </w:r>
                </w:p>
              </w:tc>
              <w:tc>
                <w:tcPr>
                  <w:tcW w:w="487" w:type="dxa"/>
                </w:tcPr>
                <w:p w14:paraId="35F06040" w14:textId="77777777" w:rsidR="00B7241D" w:rsidRPr="00D71C17" w:rsidRDefault="00B7241D" w:rsidP="00B7241D">
                  <w:pPr>
                    <w:jc w:val="right"/>
                    <w:rPr>
                      <w:sz w:val="20"/>
                    </w:rPr>
                  </w:pPr>
                  <w:r w:rsidRPr="00D71C17">
                    <w:rPr>
                      <w:sz w:val="20"/>
                    </w:rPr>
                    <w:t>4</w:t>
                  </w:r>
                </w:p>
              </w:tc>
              <w:tc>
                <w:tcPr>
                  <w:tcW w:w="488" w:type="dxa"/>
                </w:tcPr>
                <w:p w14:paraId="61A94699" w14:textId="77777777" w:rsidR="00B7241D" w:rsidRPr="00D71C17" w:rsidRDefault="00B7241D" w:rsidP="00B7241D">
                  <w:pPr>
                    <w:jc w:val="right"/>
                    <w:rPr>
                      <w:sz w:val="20"/>
                    </w:rPr>
                  </w:pPr>
                  <w:r w:rsidRPr="00D71C17">
                    <w:rPr>
                      <w:sz w:val="20"/>
                    </w:rPr>
                    <w:t>5</w:t>
                  </w:r>
                </w:p>
              </w:tc>
              <w:tc>
                <w:tcPr>
                  <w:tcW w:w="488" w:type="dxa"/>
                </w:tcPr>
                <w:p w14:paraId="36064322" w14:textId="77777777" w:rsidR="00B7241D" w:rsidRPr="00D71C17" w:rsidRDefault="00B7241D" w:rsidP="00B7241D">
                  <w:pPr>
                    <w:jc w:val="right"/>
                    <w:rPr>
                      <w:sz w:val="20"/>
                    </w:rPr>
                  </w:pPr>
                  <w:r w:rsidRPr="00D71C17">
                    <w:rPr>
                      <w:sz w:val="20"/>
                    </w:rPr>
                    <w:t>6</w:t>
                  </w:r>
                </w:p>
              </w:tc>
            </w:tr>
            <w:tr w:rsidR="00B7241D" w:rsidRPr="00D71C17" w14:paraId="3B346F81" w14:textId="77777777">
              <w:tc>
                <w:tcPr>
                  <w:tcW w:w="1876" w:type="dxa"/>
                </w:tcPr>
                <w:p w14:paraId="220EECAA" w14:textId="77777777" w:rsidR="00B7241D" w:rsidRPr="00D71C17" w:rsidRDefault="00B7241D" w:rsidP="00B7241D">
                  <w:pPr>
                    <w:jc w:val="center"/>
                    <w:rPr>
                      <w:sz w:val="20"/>
                    </w:rPr>
                  </w:pPr>
                  <w:r w:rsidRPr="00D71C17">
                    <w:rPr>
                      <w:sz w:val="20"/>
                    </w:rPr>
                    <w:t>Time taken in hours</w:t>
                  </w:r>
                </w:p>
              </w:tc>
              <w:tc>
                <w:tcPr>
                  <w:tcW w:w="487" w:type="dxa"/>
                </w:tcPr>
                <w:p w14:paraId="3199FBD1" w14:textId="77777777" w:rsidR="00B7241D" w:rsidRPr="00D71C17" w:rsidRDefault="00B7241D" w:rsidP="00B7241D">
                  <w:pPr>
                    <w:jc w:val="right"/>
                    <w:rPr>
                      <w:sz w:val="20"/>
                    </w:rPr>
                  </w:pPr>
                </w:p>
              </w:tc>
              <w:tc>
                <w:tcPr>
                  <w:tcW w:w="488" w:type="dxa"/>
                </w:tcPr>
                <w:p w14:paraId="7B5E5465" w14:textId="77777777" w:rsidR="00B7241D" w:rsidRPr="00D71C17" w:rsidRDefault="00B7241D" w:rsidP="00B7241D">
                  <w:pPr>
                    <w:jc w:val="right"/>
                    <w:rPr>
                      <w:sz w:val="20"/>
                    </w:rPr>
                  </w:pPr>
                </w:p>
              </w:tc>
              <w:tc>
                <w:tcPr>
                  <w:tcW w:w="488" w:type="dxa"/>
                </w:tcPr>
                <w:p w14:paraId="6CD88DDE" w14:textId="77777777" w:rsidR="00B7241D" w:rsidRPr="00D71C17" w:rsidRDefault="00B7241D" w:rsidP="00B7241D">
                  <w:pPr>
                    <w:jc w:val="right"/>
                    <w:rPr>
                      <w:sz w:val="20"/>
                    </w:rPr>
                  </w:pPr>
                </w:p>
              </w:tc>
              <w:tc>
                <w:tcPr>
                  <w:tcW w:w="487" w:type="dxa"/>
                </w:tcPr>
                <w:p w14:paraId="4AC75C22" w14:textId="77777777" w:rsidR="00B7241D" w:rsidRPr="00D71C17" w:rsidRDefault="00B7241D" w:rsidP="00B7241D">
                  <w:pPr>
                    <w:jc w:val="right"/>
                    <w:rPr>
                      <w:sz w:val="20"/>
                    </w:rPr>
                  </w:pPr>
                </w:p>
              </w:tc>
              <w:tc>
                <w:tcPr>
                  <w:tcW w:w="488" w:type="dxa"/>
                </w:tcPr>
                <w:p w14:paraId="5D266023" w14:textId="77777777" w:rsidR="00B7241D" w:rsidRPr="00D71C17" w:rsidRDefault="00B7241D" w:rsidP="00B7241D">
                  <w:pPr>
                    <w:jc w:val="right"/>
                    <w:rPr>
                      <w:sz w:val="20"/>
                    </w:rPr>
                  </w:pPr>
                </w:p>
              </w:tc>
              <w:tc>
                <w:tcPr>
                  <w:tcW w:w="488" w:type="dxa"/>
                </w:tcPr>
                <w:p w14:paraId="24430C1D" w14:textId="77777777" w:rsidR="00B7241D" w:rsidRPr="00D71C17" w:rsidRDefault="00B7241D" w:rsidP="00B7241D">
                  <w:pPr>
                    <w:jc w:val="right"/>
                    <w:rPr>
                      <w:sz w:val="20"/>
                    </w:rPr>
                  </w:pPr>
                </w:p>
              </w:tc>
            </w:tr>
          </w:tbl>
          <w:p w14:paraId="65A67FD4" w14:textId="77777777" w:rsidR="00B7241D" w:rsidRPr="00D71C17" w:rsidRDefault="00B7241D" w:rsidP="00B7241D">
            <w:pPr>
              <w:pStyle w:val="Kop3"/>
              <w:jc w:val="center"/>
              <w:outlineLvl w:val="2"/>
              <w:rPr>
                <w:sz w:val="20"/>
              </w:rPr>
            </w:pPr>
          </w:p>
        </w:tc>
      </w:tr>
      <w:tr w:rsidR="00B7241D" w14:paraId="0D1948D4" w14:textId="77777777">
        <w:tc>
          <w:tcPr>
            <w:tcW w:w="3510" w:type="dxa"/>
            <w:tcBorders>
              <w:top w:val="nil"/>
              <w:left w:val="nil"/>
              <w:bottom w:val="nil"/>
              <w:right w:val="single" w:sz="4" w:space="0" w:color="auto"/>
            </w:tcBorders>
          </w:tcPr>
          <w:p w14:paraId="17BDEFF0" w14:textId="77777777" w:rsidR="00B7241D" w:rsidRDefault="00B7241D" w:rsidP="00B7241D">
            <w:pPr>
              <w:pStyle w:val="Kop3"/>
              <w:outlineLvl w:val="2"/>
            </w:pPr>
            <w:r w:rsidRPr="008F3182">
              <w:t>Pictures</w:t>
            </w:r>
            <w:r>
              <w:t xml:space="preserve">  </w:t>
            </w:r>
            <w:r w:rsidRPr="008F3182">
              <w:t>and graphs</w:t>
            </w:r>
            <w:r>
              <w:br/>
            </w:r>
            <w:r w:rsidRPr="005F61E8">
              <w:rPr>
                <w:b w:val="0"/>
                <w:color w:val="auto"/>
                <w:sz w:val="22"/>
              </w:rPr>
              <w:t>Given a picture of a situation, students imagine how the situation might evolve with time and sketch a graph</w:t>
            </w:r>
          </w:p>
          <w:p w14:paraId="6CAA8F0B" w14:textId="77777777" w:rsidR="00B7241D" w:rsidRDefault="00B7241D" w:rsidP="00B7241D"/>
          <w:p w14:paraId="663E966D" w14:textId="77777777" w:rsidR="00B7241D" w:rsidRPr="00F00D9D" w:rsidRDefault="00B7241D" w:rsidP="00B7241D">
            <w:r w:rsidRPr="00F00D9D">
              <w:t xml:space="preserve">Given </w:t>
            </w:r>
            <w:r>
              <w:t>a</w:t>
            </w:r>
            <w:r w:rsidRPr="00F00D9D">
              <w:t xml:space="preserve"> graph, </w:t>
            </w:r>
            <w:r>
              <w:t>student</w:t>
            </w:r>
            <w:r w:rsidRPr="00F00D9D">
              <w:t xml:space="preserve">s </w:t>
            </w:r>
            <w:r>
              <w:t>are</w:t>
            </w:r>
            <w:r w:rsidRPr="00F00D9D">
              <w:t xml:space="preserve"> asked to </w:t>
            </w:r>
            <w:r>
              <w:t>sketch the corresponding picture of the situation</w:t>
            </w:r>
          </w:p>
          <w:p w14:paraId="0A1DB023" w14:textId="77777777" w:rsidR="00B7241D" w:rsidRPr="00F00D9D" w:rsidRDefault="00B7241D" w:rsidP="00B7241D"/>
          <w:p w14:paraId="2FFAEEB4" w14:textId="77777777" w:rsidR="00B7241D" w:rsidRPr="008F3182" w:rsidRDefault="00B7241D" w:rsidP="00B7241D"/>
        </w:tc>
        <w:tc>
          <w:tcPr>
            <w:tcW w:w="5771" w:type="dxa"/>
            <w:tcBorders>
              <w:left w:val="single" w:sz="4" w:space="0" w:color="auto"/>
            </w:tcBorders>
          </w:tcPr>
          <w:p w14:paraId="48A44DE0" w14:textId="77777777" w:rsidR="00B7241D" w:rsidRDefault="00B7241D" w:rsidP="00B7241D">
            <w:pPr>
              <w:pStyle w:val="Kop3"/>
              <w:outlineLvl w:val="2"/>
              <w:rPr>
                <w:sz w:val="20"/>
              </w:rPr>
            </w:pPr>
          </w:p>
          <w:p w14:paraId="624C6616" w14:textId="77777777" w:rsidR="00B7241D" w:rsidRPr="00185429" w:rsidRDefault="00B7241D" w:rsidP="00B7241D">
            <w:pPr>
              <w:pStyle w:val="Kop3"/>
              <w:outlineLvl w:val="2"/>
              <w:rPr>
                <w:sz w:val="20"/>
              </w:rPr>
            </w:pPr>
            <w:r w:rsidRPr="00185429">
              <w:rPr>
                <w:sz w:val="20"/>
              </w:rPr>
              <w:t>Roller coaster</w:t>
            </w:r>
            <w:r>
              <w:rPr>
                <w:sz w:val="20"/>
              </w:rPr>
              <w:br/>
            </w:r>
            <w:r w:rsidRPr="00D165AC">
              <w:rPr>
                <w:b w:val="0"/>
                <w:sz w:val="20"/>
              </w:rPr>
              <w:t>Sketch a graph to show the speed of the roller coater as it travels along the track.</w:t>
            </w:r>
            <w:r w:rsidRPr="00185429">
              <w:rPr>
                <w:sz w:val="20"/>
              </w:rPr>
              <w:t xml:space="preserve"> </w:t>
            </w:r>
          </w:p>
          <w:p w14:paraId="27F5406C" w14:textId="49BED546" w:rsidR="00B7241D" w:rsidRPr="00185429" w:rsidRDefault="00BC7BEB" w:rsidP="00B7241D">
            <w:pPr>
              <w:pStyle w:val="Kop3"/>
              <w:jc w:val="center"/>
              <w:outlineLvl w:val="2"/>
              <w:rPr>
                <w:sz w:val="20"/>
              </w:rPr>
            </w:pPr>
            <w:r w:rsidRPr="00185429">
              <w:rPr>
                <w:noProof/>
                <w:sz w:val="20"/>
                <w:lang w:val="nl-NL" w:eastAsia="nl-NL"/>
              </w:rPr>
              <w:drawing>
                <wp:inline distT="0" distB="0" distL="0" distR="0" wp14:anchorId="5239DFBE" wp14:editId="0263CD12">
                  <wp:extent cx="2397125" cy="1049020"/>
                  <wp:effectExtent l="0" t="0" r="0" b="0"/>
                  <wp:docPr id="15" name="Afbeelding 15"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2397125" cy="1049020"/>
                          </a:xfrm>
                          <a:prstGeom prst="rect">
                            <a:avLst/>
                          </a:prstGeom>
                          <a:noFill/>
                          <a:ln>
                            <a:noFill/>
                          </a:ln>
                        </pic:spPr>
                      </pic:pic>
                    </a:graphicData>
                  </a:graphic>
                </wp:inline>
              </w:drawing>
            </w:r>
          </w:p>
          <w:p w14:paraId="06B52E54" w14:textId="54A8C936" w:rsidR="00B7241D" w:rsidRPr="00185429" w:rsidRDefault="00BC7BEB" w:rsidP="00B7241D">
            <w:pPr>
              <w:jc w:val="center"/>
              <w:rPr>
                <w:sz w:val="20"/>
              </w:rPr>
            </w:pPr>
            <w:r w:rsidRPr="00185429">
              <w:rPr>
                <w:noProof/>
                <w:sz w:val="20"/>
                <w:lang w:val="nl-NL" w:eastAsia="nl-NL"/>
              </w:rPr>
              <w:drawing>
                <wp:inline distT="0" distB="0" distL="0" distR="0" wp14:anchorId="11494E99" wp14:editId="246F15EC">
                  <wp:extent cx="1905000" cy="79692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796925"/>
                          </a:xfrm>
                          <a:prstGeom prst="rect">
                            <a:avLst/>
                          </a:prstGeom>
                          <a:noFill/>
                          <a:ln>
                            <a:noFill/>
                          </a:ln>
                        </pic:spPr>
                      </pic:pic>
                    </a:graphicData>
                  </a:graphic>
                </wp:inline>
              </w:drawing>
            </w:r>
          </w:p>
          <w:p w14:paraId="6FBEFDBE" w14:textId="77777777" w:rsidR="00B7241D" w:rsidRPr="00185429" w:rsidRDefault="00B7241D" w:rsidP="00B7241D">
            <w:pPr>
              <w:jc w:val="center"/>
              <w:rPr>
                <w:sz w:val="20"/>
              </w:rPr>
            </w:pPr>
          </w:p>
        </w:tc>
      </w:tr>
      <w:tr w:rsidR="00B7241D" w14:paraId="33BAC59F" w14:textId="77777777">
        <w:tc>
          <w:tcPr>
            <w:tcW w:w="3510" w:type="dxa"/>
            <w:tcBorders>
              <w:top w:val="nil"/>
              <w:left w:val="nil"/>
              <w:bottom w:val="nil"/>
              <w:right w:val="single" w:sz="4" w:space="0" w:color="auto"/>
            </w:tcBorders>
          </w:tcPr>
          <w:p w14:paraId="1E0BA896" w14:textId="77777777" w:rsidR="00B7241D" w:rsidRDefault="00B7241D" w:rsidP="00B7241D">
            <w:pPr>
              <w:pStyle w:val="Kop3"/>
              <w:outlineLvl w:val="2"/>
            </w:pPr>
            <w:r>
              <w:t>Words and formulae</w:t>
            </w:r>
          </w:p>
          <w:p w14:paraId="404F457A" w14:textId="77777777" w:rsidR="00B7241D" w:rsidRDefault="00B7241D" w:rsidP="00B7241D">
            <w:r>
              <w:t>Student</w:t>
            </w:r>
            <w:r w:rsidRPr="00F00D9D">
              <w:t xml:space="preserve">s </w:t>
            </w:r>
            <w:r>
              <w:t>are</w:t>
            </w:r>
            <w:r w:rsidRPr="00F00D9D">
              <w:t xml:space="preserve"> asked to symbolise a "think of a number" type problem,, and thus explain why it works. </w:t>
            </w:r>
            <w:r>
              <w:t>Student</w:t>
            </w:r>
            <w:r w:rsidRPr="00F00D9D">
              <w:t>s invent an algebraic identity and then devise a "think of a number" problem to accompany it.</w:t>
            </w:r>
          </w:p>
          <w:p w14:paraId="3C2941FF" w14:textId="77777777" w:rsidR="00B7241D" w:rsidRPr="00F00D9D" w:rsidRDefault="00B7241D" w:rsidP="00B7241D"/>
        </w:tc>
        <w:tc>
          <w:tcPr>
            <w:tcW w:w="5771" w:type="dxa"/>
            <w:tcBorders>
              <w:left w:val="single" w:sz="4" w:space="0" w:color="auto"/>
            </w:tcBorders>
          </w:tcPr>
          <w:p w14:paraId="15D5A3F6" w14:textId="77777777" w:rsidR="00B7241D" w:rsidRDefault="00B7241D" w:rsidP="00B7241D">
            <w:pPr>
              <w:rPr>
                <w:b/>
                <w:sz w:val="20"/>
              </w:rPr>
            </w:pPr>
          </w:p>
          <w:p w14:paraId="3FFFE36B" w14:textId="77777777" w:rsidR="00B7241D" w:rsidRPr="005F61E8" w:rsidRDefault="00B7241D" w:rsidP="00B7241D">
            <w:pPr>
              <w:rPr>
                <w:b/>
                <w:sz w:val="20"/>
              </w:rPr>
            </w:pPr>
            <w:r w:rsidRPr="00D71C17">
              <w:rPr>
                <w:b/>
                <w:sz w:val="20"/>
              </w:rPr>
              <w:t>Think of  number</w:t>
            </w:r>
            <w:r>
              <w:rPr>
                <w:b/>
                <w:sz w:val="20"/>
              </w:rPr>
              <w:br/>
            </w:r>
            <w:r w:rsidRPr="005F61E8">
              <w:rPr>
                <w:i/>
                <w:sz w:val="20"/>
              </w:rPr>
              <w:t>"Think of a number. Double it. Add 6.</w:t>
            </w:r>
          </w:p>
          <w:p w14:paraId="56C44B8C" w14:textId="77777777" w:rsidR="00B7241D" w:rsidRDefault="00B7241D" w:rsidP="00B7241D">
            <w:pPr>
              <w:rPr>
                <w:i/>
                <w:sz w:val="20"/>
              </w:rPr>
            </w:pPr>
            <w:r w:rsidRPr="005F61E8">
              <w:rPr>
                <w:i/>
                <w:sz w:val="20"/>
              </w:rPr>
              <w:t xml:space="preserve">Divide by 2. subtract the number you first thought of. </w:t>
            </w:r>
            <w:r w:rsidRPr="005F61E8">
              <w:rPr>
                <w:i/>
                <w:sz w:val="20"/>
              </w:rPr>
              <w:br/>
              <w:t>Show that the answer is always 3."</w:t>
            </w:r>
          </w:p>
          <w:p w14:paraId="4393253B" w14:textId="77777777" w:rsidR="00B7241D" w:rsidRDefault="00B7241D" w:rsidP="00B7241D">
            <w:pPr>
              <w:rPr>
                <w:i/>
                <w:sz w:val="20"/>
              </w:rPr>
            </w:pPr>
          </w:p>
          <w:p w14:paraId="7F082D6F" w14:textId="77777777" w:rsidR="00B7241D" w:rsidRPr="00AF32F4" w:rsidRDefault="00B7241D" w:rsidP="00B7241D">
            <w:pPr>
              <w:rPr>
                <w:sz w:val="20"/>
              </w:rPr>
            </w:pPr>
            <w:r w:rsidRPr="00AF32F4">
              <w:rPr>
                <w:sz w:val="20"/>
              </w:rPr>
              <w:t xml:space="preserve">Create your own example. </w:t>
            </w:r>
          </w:p>
          <w:p w14:paraId="77C3F5D4" w14:textId="77777777" w:rsidR="00B7241D" w:rsidRPr="00D71C17" w:rsidRDefault="00B7241D" w:rsidP="00B7241D">
            <w:pPr>
              <w:jc w:val="center"/>
              <w:rPr>
                <w:sz w:val="20"/>
              </w:rPr>
            </w:pPr>
          </w:p>
        </w:tc>
      </w:tr>
      <w:tr w:rsidR="00B7241D" w14:paraId="7935304A" w14:textId="77777777">
        <w:tc>
          <w:tcPr>
            <w:tcW w:w="3510" w:type="dxa"/>
            <w:tcBorders>
              <w:top w:val="nil"/>
              <w:left w:val="nil"/>
              <w:bottom w:val="nil"/>
              <w:right w:val="single" w:sz="4" w:space="0" w:color="auto"/>
            </w:tcBorders>
          </w:tcPr>
          <w:p w14:paraId="1F3C2521" w14:textId="77777777" w:rsidR="00B7241D" w:rsidRDefault="00B7241D" w:rsidP="00B7241D">
            <w:pPr>
              <w:pStyle w:val="Kop3"/>
              <w:outlineLvl w:val="2"/>
            </w:pPr>
            <w:r>
              <w:t>Tables and graphs</w:t>
            </w:r>
            <w:r>
              <w:br/>
            </w:r>
            <w:r w:rsidRPr="005F61E8">
              <w:rPr>
                <w:b w:val="0"/>
                <w:color w:val="auto"/>
                <w:sz w:val="22"/>
              </w:rPr>
              <w:t xml:space="preserve">Students </w:t>
            </w:r>
            <w:r>
              <w:rPr>
                <w:b w:val="0"/>
                <w:color w:val="auto"/>
                <w:sz w:val="22"/>
              </w:rPr>
              <w:t>are</w:t>
            </w:r>
            <w:r w:rsidRPr="005F61E8">
              <w:rPr>
                <w:b w:val="0"/>
                <w:color w:val="auto"/>
                <w:sz w:val="22"/>
              </w:rPr>
              <w:t xml:space="preserve"> asked to sketch a graph from a given table of data, without plotting.</w:t>
            </w:r>
            <w:r>
              <w:t xml:space="preserve"> </w:t>
            </w:r>
          </w:p>
          <w:p w14:paraId="61691796" w14:textId="77777777" w:rsidR="00B7241D" w:rsidRDefault="00B7241D" w:rsidP="00B7241D"/>
          <w:p w14:paraId="17BAC2F7" w14:textId="77777777" w:rsidR="00B7241D" w:rsidRPr="00F00D9D" w:rsidRDefault="00B7241D" w:rsidP="00B7241D">
            <w:r>
              <w:t>Student</w:t>
            </w:r>
            <w:r w:rsidRPr="00F00D9D">
              <w:t>s devise a table of data that would fit a given sketch graph.</w:t>
            </w:r>
          </w:p>
          <w:p w14:paraId="72D63FAA" w14:textId="77777777" w:rsidR="00B7241D" w:rsidRPr="00F00D9D" w:rsidRDefault="00B7241D" w:rsidP="00B7241D"/>
        </w:tc>
        <w:tc>
          <w:tcPr>
            <w:tcW w:w="5771" w:type="dxa"/>
            <w:tcBorders>
              <w:left w:val="single" w:sz="4" w:space="0" w:color="auto"/>
            </w:tcBorders>
          </w:tcPr>
          <w:p w14:paraId="205556F8" w14:textId="77777777" w:rsidR="00B7241D" w:rsidRDefault="00B7241D" w:rsidP="00B7241D">
            <w:pPr>
              <w:pStyle w:val="Kop3"/>
              <w:outlineLvl w:val="2"/>
              <w:rPr>
                <w:sz w:val="20"/>
              </w:rPr>
            </w:pPr>
          </w:p>
          <w:p w14:paraId="04F62577" w14:textId="77777777" w:rsidR="00B7241D" w:rsidRDefault="00B7241D" w:rsidP="00B7241D">
            <w:pPr>
              <w:pStyle w:val="Kop3"/>
              <w:outlineLvl w:val="2"/>
              <w:rPr>
                <w:sz w:val="20"/>
              </w:rPr>
            </w:pPr>
            <w:r w:rsidRPr="00D71C17">
              <w:rPr>
                <w:sz w:val="20"/>
              </w:rPr>
              <w:t>Life expectancy</w:t>
            </w:r>
            <w:r>
              <w:rPr>
                <w:sz w:val="20"/>
              </w:rPr>
              <w:br/>
            </w:r>
            <w:r>
              <w:rPr>
                <w:b w:val="0"/>
                <w:sz w:val="20"/>
              </w:rPr>
              <w:t>S</w:t>
            </w:r>
            <w:r w:rsidRPr="005F61E8">
              <w:rPr>
                <w:b w:val="0"/>
                <w:sz w:val="20"/>
              </w:rPr>
              <w:t>ketch a graph to fit the data</w:t>
            </w:r>
          </w:p>
          <w:p w14:paraId="7207F0A3" w14:textId="58DBE8DA" w:rsidR="00B7241D" w:rsidRPr="005F61E8" w:rsidRDefault="00BC7BEB" w:rsidP="00B7241D">
            <w:pPr>
              <w:pStyle w:val="Kop3"/>
              <w:outlineLvl w:val="2"/>
              <w:rPr>
                <w:sz w:val="20"/>
              </w:rPr>
            </w:pPr>
            <w:r w:rsidRPr="00D71C17">
              <w:rPr>
                <w:noProof/>
                <w:sz w:val="20"/>
                <w:lang w:val="nl-NL" w:eastAsia="nl-NL"/>
              </w:rPr>
              <w:drawing>
                <wp:inline distT="0" distB="0" distL="0" distR="0" wp14:anchorId="4458FD80" wp14:editId="48434C88">
                  <wp:extent cx="1951990" cy="1436370"/>
                  <wp:effectExtent l="0" t="0" r="3810" b="11430"/>
                  <wp:docPr id="17" name="Afbeelding 17"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1990" cy="1436370"/>
                          </a:xfrm>
                          <a:prstGeom prst="rect">
                            <a:avLst/>
                          </a:prstGeom>
                          <a:noFill/>
                          <a:ln>
                            <a:noFill/>
                          </a:ln>
                        </pic:spPr>
                      </pic:pic>
                    </a:graphicData>
                  </a:graphic>
                </wp:inline>
              </w:drawing>
            </w:r>
            <w:r>
              <w:rPr>
                <w:noProof/>
                <w:lang w:val="nl-NL" w:eastAsia="nl-NL"/>
              </w:rPr>
              <w:drawing>
                <wp:inline distT="0" distB="0" distL="0" distR="0" wp14:anchorId="25020100" wp14:editId="287A270C">
                  <wp:extent cx="1154430" cy="94361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4430" cy="943610"/>
                          </a:xfrm>
                          <a:prstGeom prst="rect">
                            <a:avLst/>
                          </a:prstGeom>
                          <a:noFill/>
                          <a:ln>
                            <a:noFill/>
                          </a:ln>
                        </pic:spPr>
                      </pic:pic>
                    </a:graphicData>
                  </a:graphic>
                </wp:inline>
              </w:drawing>
            </w:r>
          </w:p>
          <w:p w14:paraId="35A79613" w14:textId="77777777" w:rsidR="00B7241D" w:rsidRPr="008A5163" w:rsidRDefault="00B7241D" w:rsidP="00B7241D"/>
        </w:tc>
      </w:tr>
    </w:tbl>
    <w:p w14:paraId="088A7B7A" w14:textId="77777777" w:rsidR="00B7241D" w:rsidRDefault="00B7241D" w:rsidP="00B7241D">
      <w:pPr>
        <w:pStyle w:val="Kop2"/>
      </w:pPr>
      <w:bookmarkStart w:id="10" w:name="_Toc150832466"/>
      <w:bookmarkStart w:id="11" w:name="_Toc150832583"/>
      <w:bookmarkStart w:id="12" w:name="_Toc150917395"/>
      <w:bookmarkStart w:id="13" w:name="_Toc152408800"/>
      <w:bookmarkStart w:id="14" w:name="_Toc152413928"/>
      <w:r>
        <w:lastRenderedPageBreak/>
        <w:t>3</w:t>
      </w:r>
      <w:r>
        <w:tab/>
        <w:t>Translating between representations (continued)</w:t>
      </w:r>
      <w:bookmarkEnd w:id="10"/>
      <w:bookmarkEnd w:id="11"/>
      <w:bookmarkEnd w:id="12"/>
      <w:bookmarkEnd w:id="13"/>
      <w:bookmarkEnd w:id="14"/>
    </w:p>
    <w:p w14:paraId="43AF9CB6" w14:textId="77777777" w:rsidR="00B7241D" w:rsidRDefault="00B7241D" w:rsidP="00B7241D">
      <w:pPr>
        <w:pStyle w:val="Kop3"/>
      </w:pPr>
    </w:p>
    <w:p w14:paraId="431BBE18" w14:textId="77777777" w:rsidR="00B7241D" w:rsidRDefault="00B7241D" w:rsidP="00B7241D">
      <w:pPr>
        <w:pStyle w:val="Kop3"/>
      </w:pPr>
      <w:r>
        <w:t>Translating between representations (continued)</w:t>
      </w:r>
      <w: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510"/>
        <w:gridCol w:w="5771"/>
      </w:tblGrid>
      <w:tr w:rsidR="00B7241D" w14:paraId="2655FB9D" w14:textId="77777777">
        <w:trPr>
          <w:trHeight w:val="3198"/>
        </w:trPr>
        <w:tc>
          <w:tcPr>
            <w:tcW w:w="3510" w:type="dxa"/>
            <w:tcBorders>
              <w:top w:val="nil"/>
              <w:left w:val="nil"/>
              <w:bottom w:val="nil"/>
              <w:right w:val="single" w:sz="4" w:space="0" w:color="auto"/>
            </w:tcBorders>
          </w:tcPr>
          <w:p w14:paraId="1A587F9B" w14:textId="77777777" w:rsidR="00B7241D" w:rsidRDefault="00B7241D" w:rsidP="00B7241D">
            <w:pPr>
              <w:pStyle w:val="Kop3"/>
              <w:outlineLvl w:val="2"/>
            </w:pPr>
            <w:r>
              <w:t>Tables and formulae</w:t>
            </w:r>
          </w:p>
          <w:p w14:paraId="50240B77" w14:textId="77777777" w:rsidR="00B7241D" w:rsidRDefault="00B7241D" w:rsidP="00B7241D">
            <w:r w:rsidRPr="002F6073">
              <w:t xml:space="preserve">Given a table of data, </w:t>
            </w:r>
            <w:r>
              <w:t>student</w:t>
            </w:r>
            <w:r w:rsidRPr="002F6073">
              <w:t xml:space="preserve">s search for a general rule which  governs it. </w:t>
            </w:r>
          </w:p>
          <w:p w14:paraId="11D8A9E0" w14:textId="77777777" w:rsidR="00B7241D" w:rsidRDefault="00B7241D" w:rsidP="00B7241D"/>
          <w:p w14:paraId="3FF9C174" w14:textId="77777777" w:rsidR="00B7241D" w:rsidRDefault="00B7241D" w:rsidP="00B7241D">
            <w:r>
              <w:t xml:space="preserve">Students use this rule to make predictions. </w:t>
            </w:r>
          </w:p>
          <w:p w14:paraId="6B7F5921" w14:textId="77777777" w:rsidR="00B7241D" w:rsidRPr="002F6073" w:rsidRDefault="00B7241D" w:rsidP="00B7241D"/>
          <w:p w14:paraId="0F8B269A" w14:textId="77777777" w:rsidR="00B7241D" w:rsidRPr="00FD72E2" w:rsidRDefault="00B7241D" w:rsidP="00B7241D"/>
        </w:tc>
        <w:tc>
          <w:tcPr>
            <w:tcW w:w="5771" w:type="dxa"/>
            <w:tcBorders>
              <w:left w:val="single" w:sz="4" w:space="0" w:color="auto"/>
            </w:tcBorders>
          </w:tcPr>
          <w:p w14:paraId="68548CBA" w14:textId="77777777" w:rsidR="00B7241D" w:rsidRDefault="00B7241D" w:rsidP="00B7241D">
            <w:pPr>
              <w:rPr>
                <w:b/>
                <w:sz w:val="20"/>
              </w:rPr>
            </w:pPr>
          </w:p>
          <w:p w14:paraId="0EA7B0E9" w14:textId="77777777" w:rsidR="00B7241D" w:rsidRPr="00D71C17" w:rsidRDefault="00B7241D" w:rsidP="00B7241D">
            <w:pPr>
              <w:rPr>
                <w:b/>
                <w:sz w:val="20"/>
              </w:rPr>
            </w:pPr>
            <w:r w:rsidRPr="00D71C17">
              <w:rPr>
                <w:b/>
                <w:sz w:val="20"/>
              </w:rPr>
              <w:t>Tournaments</w:t>
            </w:r>
          </w:p>
          <w:p w14:paraId="523A9F5A" w14:textId="77777777" w:rsidR="00B7241D" w:rsidRDefault="00B7241D" w:rsidP="00B7241D">
            <w:pPr>
              <w:rPr>
                <w:sz w:val="20"/>
              </w:rPr>
            </w:pPr>
          </w:p>
          <w:p w14:paraId="2E002F31" w14:textId="77777777" w:rsidR="00B7241D" w:rsidRPr="00D71C17" w:rsidRDefault="00B7241D" w:rsidP="00B7241D">
            <w:pPr>
              <w:rPr>
                <w:sz w:val="20"/>
              </w:rPr>
            </w:pPr>
            <w:r w:rsidRPr="00D71C17">
              <w:rPr>
                <w:sz w:val="20"/>
              </w:rPr>
              <w:t xml:space="preserve">The table shows the number of matches </w:t>
            </w:r>
            <w:r>
              <w:rPr>
                <w:sz w:val="20"/>
              </w:rPr>
              <w:t>(</w:t>
            </w:r>
            <w:r w:rsidRPr="005F61E8">
              <w:rPr>
                <w:i/>
                <w:sz w:val="20"/>
              </w:rPr>
              <w:t>m</w:t>
            </w:r>
            <w:r>
              <w:rPr>
                <w:sz w:val="20"/>
              </w:rPr>
              <w:t xml:space="preserve">) </w:t>
            </w:r>
            <w:r w:rsidRPr="00D71C17">
              <w:rPr>
                <w:sz w:val="20"/>
              </w:rPr>
              <w:t>that are required for a league tournament, where each team plays every other team twice, once at home and once away.</w:t>
            </w:r>
            <w:r>
              <w:rPr>
                <w:sz w:val="20"/>
              </w:rPr>
              <w:t xml:space="preserve"> Find a formula that gives the relationship between the number of teams (</w:t>
            </w:r>
            <w:r w:rsidRPr="005F61E8">
              <w:rPr>
                <w:i/>
                <w:sz w:val="20"/>
              </w:rPr>
              <w:t>n</w:t>
            </w:r>
            <w:r w:rsidRPr="005F61E8">
              <w:rPr>
                <w:sz w:val="20"/>
              </w:rPr>
              <w:t xml:space="preserve">) </w:t>
            </w:r>
            <w:r>
              <w:rPr>
                <w:sz w:val="20"/>
              </w:rPr>
              <w:t>and the number of matches (</w:t>
            </w:r>
            <w:r w:rsidRPr="005F61E8">
              <w:rPr>
                <w:i/>
                <w:sz w:val="20"/>
              </w:rPr>
              <w:t>m</w:t>
            </w:r>
            <w:r w:rsidRPr="005F61E8">
              <w:rPr>
                <w:sz w:val="20"/>
              </w:rPr>
              <w:t>)</w:t>
            </w:r>
            <w:r>
              <w:rPr>
                <w:sz w:val="20"/>
              </w:rPr>
              <w:t xml:space="preserve">. </w:t>
            </w:r>
          </w:p>
          <w:p w14:paraId="581F2911" w14:textId="77777777" w:rsidR="00B7241D" w:rsidRPr="00D71C17" w:rsidRDefault="00B7241D" w:rsidP="00B7241D">
            <w:pPr>
              <w:rPr>
                <w:sz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39"/>
              <w:gridCol w:w="443"/>
              <w:gridCol w:w="444"/>
              <w:gridCol w:w="444"/>
              <w:gridCol w:w="443"/>
              <w:gridCol w:w="444"/>
              <w:gridCol w:w="444"/>
              <w:gridCol w:w="444"/>
            </w:tblGrid>
            <w:tr w:rsidR="00B7241D" w:rsidRPr="00D71C17" w14:paraId="72CD66CB" w14:textId="77777777">
              <w:trPr>
                <w:jc w:val="center"/>
              </w:trPr>
              <w:tc>
                <w:tcPr>
                  <w:tcW w:w="2439" w:type="dxa"/>
                  <w:vAlign w:val="center"/>
                </w:tcPr>
                <w:p w14:paraId="3E7748D8" w14:textId="77777777" w:rsidR="00B7241D" w:rsidRPr="00D71C17" w:rsidRDefault="00B7241D" w:rsidP="00B7241D">
                  <w:pPr>
                    <w:jc w:val="center"/>
                    <w:rPr>
                      <w:sz w:val="20"/>
                    </w:rPr>
                  </w:pPr>
                  <w:r w:rsidRPr="00D71C17">
                    <w:rPr>
                      <w:sz w:val="20"/>
                    </w:rPr>
                    <w:t xml:space="preserve">Number of teams </w:t>
                  </w:r>
                  <w:r w:rsidRPr="00D71C17">
                    <w:rPr>
                      <w:i/>
                      <w:sz w:val="20"/>
                    </w:rPr>
                    <w:t>(n</w:t>
                  </w:r>
                  <w:r w:rsidRPr="00D71C17">
                    <w:rPr>
                      <w:sz w:val="20"/>
                    </w:rPr>
                    <w:t>)</w:t>
                  </w:r>
                </w:p>
              </w:tc>
              <w:tc>
                <w:tcPr>
                  <w:tcW w:w="443" w:type="dxa"/>
                  <w:vAlign w:val="center"/>
                </w:tcPr>
                <w:p w14:paraId="01324DE1" w14:textId="77777777" w:rsidR="00B7241D" w:rsidRPr="00D71C17" w:rsidRDefault="00B7241D" w:rsidP="00B7241D">
                  <w:pPr>
                    <w:jc w:val="right"/>
                    <w:rPr>
                      <w:sz w:val="20"/>
                    </w:rPr>
                  </w:pPr>
                  <w:r w:rsidRPr="00D71C17">
                    <w:rPr>
                      <w:sz w:val="20"/>
                    </w:rPr>
                    <w:t>2</w:t>
                  </w:r>
                </w:p>
              </w:tc>
              <w:tc>
                <w:tcPr>
                  <w:tcW w:w="444" w:type="dxa"/>
                  <w:vAlign w:val="center"/>
                </w:tcPr>
                <w:p w14:paraId="01E26830" w14:textId="77777777" w:rsidR="00B7241D" w:rsidRPr="00D71C17" w:rsidRDefault="00B7241D" w:rsidP="00B7241D">
                  <w:pPr>
                    <w:jc w:val="right"/>
                    <w:rPr>
                      <w:sz w:val="20"/>
                    </w:rPr>
                  </w:pPr>
                  <w:r w:rsidRPr="00D71C17">
                    <w:rPr>
                      <w:sz w:val="20"/>
                    </w:rPr>
                    <w:t>3</w:t>
                  </w:r>
                </w:p>
              </w:tc>
              <w:tc>
                <w:tcPr>
                  <w:tcW w:w="444" w:type="dxa"/>
                  <w:vAlign w:val="center"/>
                </w:tcPr>
                <w:p w14:paraId="65C3BCCC" w14:textId="77777777" w:rsidR="00B7241D" w:rsidRPr="00D71C17" w:rsidRDefault="00B7241D" w:rsidP="00B7241D">
                  <w:pPr>
                    <w:jc w:val="right"/>
                    <w:rPr>
                      <w:sz w:val="20"/>
                    </w:rPr>
                  </w:pPr>
                  <w:r w:rsidRPr="00D71C17">
                    <w:rPr>
                      <w:sz w:val="20"/>
                    </w:rPr>
                    <w:t>4</w:t>
                  </w:r>
                </w:p>
              </w:tc>
              <w:tc>
                <w:tcPr>
                  <w:tcW w:w="443" w:type="dxa"/>
                  <w:vAlign w:val="center"/>
                </w:tcPr>
                <w:p w14:paraId="212ECEC4" w14:textId="77777777" w:rsidR="00B7241D" w:rsidRPr="00D71C17" w:rsidRDefault="00B7241D" w:rsidP="00B7241D">
                  <w:pPr>
                    <w:jc w:val="right"/>
                    <w:rPr>
                      <w:sz w:val="20"/>
                    </w:rPr>
                  </w:pPr>
                  <w:r w:rsidRPr="00D71C17">
                    <w:rPr>
                      <w:sz w:val="20"/>
                    </w:rPr>
                    <w:t>5</w:t>
                  </w:r>
                </w:p>
              </w:tc>
              <w:tc>
                <w:tcPr>
                  <w:tcW w:w="444" w:type="dxa"/>
                  <w:vAlign w:val="center"/>
                </w:tcPr>
                <w:p w14:paraId="1BBEE89B" w14:textId="77777777" w:rsidR="00B7241D" w:rsidRPr="00D71C17" w:rsidRDefault="00B7241D" w:rsidP="00B7241D">
                  <w:pPr>
                    <w:jc w:val="right"/>
                    <w:rPr>
                      <w:sz w:val="20"/>
                    </w:rPr>
                  </w:pPr>
                  <w:r w:rsidRPr="00D71C17">
                    <w:rPr>
                      <w:sz w:val="20"/>
                    </w:rPr>
                    <w:t>6</w:t>
                  </w:r>
                </w:p>
              </w:tc>
              <w:tc>
                <w:tcPr>
                  <w:tcW w:w="444" w:type="dxa"/>
                  <w:vAlign w:val="center"/>
                </w:tcPr>
                <w:p w14:paraId="05EE4D04" w14:textId="77777777" w:rsidR="00B7241D" w:rsidRPr="00D71C17" w:rsidRDefault="00B7241D" w:rsidP="00B7241D">
                  <w:pPr>
                    <w:jc w:val="right"/>
                    <w:rPr>
                      <w:sz w:val="20"/>
                    </w:rPr>
                  </w:pPr>
                  <w:r w:rsidRPr="00D71C17">
                    <w:rPr>
                      <w:sz w:val="20"/>
                    </w:rPr>
                    <w:t>7</w:t>
                  </w:r>
                </w:p>
              </w:tc>
              <w:tc>
                <w:tcPr>
                  <w:tcW w:w="444" w:type="dxa"/>
                  <w:vAlign w:val="center"/>
                </w:tcPr>
                <w:p w14:paraId="220D499A" w14:textId="77777777" w:rsidR="00B7241D" w:rsidRPr="00D71C17" w:rsidRDefault="00B7241D" w:rsidP="00B7241D">
                  <w:pPr>
                    <w:jc w:val="right"/>
                    <w:rPr>
                      <w:sz w:val="20"/>
                    </w:rPr>
                  </w:pPr>
                  <w:r w:rsidRPr="00D71C17">
                    <w:rPr>
                      <w:sz w:val="20"/>
                    </w:rPr>
                    <w:t>8</w:t>
                  </w:r>
                </w:p>
              </w:tc>
            </w:tr>
            <w:tr w:rsidR="00B7241D" w:rsidRPr="00D71C17" w14:paraId="2BB9469A" w14:textId="77777777">
              <w:trPr>
                <w:jc w:val="center"/>
              </w:trPr>
              <w:tc>
                <w:tcPr>
                  <w:tcW w:w="2439" w:type="dxa"/>
                  <w:vAlign w:val="center"/>
                </w:tcPr>
                <w:p w14:paraId="4CED6F62" w14:textId="77777777" w:rsidR="00B7241D" w:rsidRPr="00D71C17" w:rsidRDefault="00B7241D" w:rsidP="00B7241D">
                  <w:pPr>
                    <w:jc w:val="center"/>
                    <w:rPr>
                      <w:sz w:val="20"/>
                    </w:rPr>
                  </w:pPr>
                  <w:r w:rsidRPr="00D71C17">
                    <w:rPr>
                      <w:sz w:val="20"/>
                    </w:rPr>
                    <w:t>Number of matches (</w:t>
                  </w:r>
                  <w:r w:rsidRPr="00D71C17">
                    <w:rPr>
                      <w:i/>
                      <w:sz w:val="20"/>
                    </w:rPr>
                    <w:t>m</w:t>
                  </w:r>
                  <w:r w:rsidRPr="00D71C17">
                    <w:rPr>
                      <w:sz w:val="20"/>
                    </w:rPr>
                    <w:t>)</w:t>
                  </w:r>
                </w:p>
              </w:tc>
              <w:tc>
                <w:tcPr>
                  <w:tcW w:w="443" w:type="dxa"/>
                  <w:vAlign w:val="center"/>
                </w:tcPr>
                <w:p w14:paraId="4BD6E355" w14:textId="77777777" w:rsidR="00B7241D" w:rsidRPr="00D71C17" w:rsidRDefault="00B7241D" w:rsidP="00B7241D">
                  <w:pPr>
                    <w:jc w:val="right"/>
                    <w:rPr>
                      <w:sz w:val="20"/>
                    </w:rPr>
                  </w:pPr>
                  <w:r w:rsidRPr="00D71C17">
                    <w:rPr>
                      <w:sz w:val="20"/>
                    </w:rPr>
                    <w:t>2</w:t>
                  </w:r>
                </w:p>
              </w:tc>
              <w:tc>
                <w:tcPr>
                  <w:tcW w:w="444" w:type="dxa"/>
                  <w:vAlign w:val="center"/>
                </w:tcPr>
                <w:p w14:paraId="0DDC20D4" w14:textId="77777777" w:rsidR="00B7241D" w:rsidRPr="00D71C17" w:rsidRDefault="00B7241D" w:rsidP="00B7241D">
                  <w:pPr>
                    <w:jc w:val="right"/>
                    <w:rPr>
                      <w:sz w:val="20"/>
                    </w:rPr>
                  </w:pPr>
                  <w:r w:rsidRPr="00D71C17">
                    <w:rPr>
                      <w:sz w:val="20"/>
                    </w:rPr>
                    <w:t>6</w:t>
                  </w:r>
                </w:p>
              </w:tc>
              <w:tc>
                <w:tcPr>
                  <w:tcW w:w="444" w:type="dxa"/>
                  <w:vAlign w:val="center"/>
                </w:tcPr>
                <w:p w14:paraId="50E41C89" w14:textId="77777777" w:rsidR="00B7241D" w:rsidRPr="00D71C17" w:rsidRDefault="00B7241D" w:rsidP="00B7241D">
                  <w:pPr>
                    <w:jc w:val="right"/>
                    <w:rPr>
                      <w:sz w:val="20"/>
                    </w:rPr>
                  </w:pPr>
                  <w:r w:rsidRPr="00D71C17">
                    <w:rPr>
                      <w:sz w:val="20"/>
                    </w:rPr>
                    <w:t>12</w:t>
                  </w:r>
                </w:p>
              </w:tc>
              <w:tc>
                <w:tcPr>
                  <w:tcW w:w="443" w:type="dxa"/>
                  <w:vAlign w:val="center"/>
                </w:tcPr>
                <w:p w14:paraId="5A27A476" w14:textId="77777777" w:rsidR="00B7241D" w:rsidRPr="00D71C17" w:rsidRDefault="00B7241D" w:rsidP="00B7241D">
                  <w:pPr>
                    <w:jc w:val="right"/>
                    <w:rPr>
                      <w:sz w:val="20"/>
                    </w:rPr>
                  </w:pPr>
                  <w:r w:rsidRPr="00D71C17">
                    <w:rPr>
                      <w:sz w:val="20"/>
                    </w:rPr>
                    <w:t>20</w:t>
                  </w:r>
                </w:p>
              </w:tc>
              <w:tc>
                <w:tcPr>
                  <w:tcW w:w="444" w:type="dxa"/>
                  <w:vAlign w:val="center"/>
                </w:tcPr>
                <w:p w14:paraId="3DDD23E6" w14:textId="77777777" w:rsidR="00B7241D" w:rsidRPr="00D71C17" w:rsidRDefault="00B7241D" w:rsidP="00B7241D">
                  <w:pPr>
                    <w:jc w:val="right"/>
                    <w:rPr>
                      <w:sz w:val="20"/>
                    </w:rPr>
                  </w:pPr>
                  <w:r w:rsidRPr="00D71C17">
                    <w:rPr>
                      <w:sz w:val="20"/>
                    </w:rPr>
                    <w:t>30</w:t>
                  </w:r>
                </w:p>
              </w:tc>
              <w:tc>
                <w:tcPr>
                  <w:tcW w:w="444" w:type="dxa"/>
                  <w:vAlign w:val="center"/>
                </w:tcPr>
                <w:p w14:paraId="67B71102" w14:textId="77777777" w:rsidR="00B7241D" w:rsidRPr="00D71C17" w:rsidRDefault="00B7241D" w:rsidP="00B7241D">
                  <w:pPr>
                    <w:jc w:val="right"/>
                    <w:rPr>
                      <w:sz w:val="20"/>
                    </w:rPr>
                  </w:pPr>
                  <w:r w:rsidRPr="00D71C17">
                    <w:rPr>
                      <w:sz w:val="20"/>
                    </w:rPr>
                    <w:t>42</w:t>
                  </w:r>
                </w:p>
              </w:tc>
              <w:tc>
                <w:tcPr>
                  <w:tcW w:w="444" w:type="dxa"/>
                  <w:vAlign w:val="center"/>
                </w:tcPr>
                <w:p w14:paraId="75146D7D" w14:textId="77777777" w:rsidR="00B7241D" w:rsidRPr="00D71C17" w:rsidRDefault="00B7241D" w:rsidP="00B7241D">
                  <w:pPr>
                    <w:jc w:val="right"/>
                    <w:rPr>
                      <w:sz w:val="20"/>
                    </w:rPr>
                  </w:pPr>
                  <w:r w:rsidRPr="00D71C17">
                    <w:rPr>
                      <w:sz w:val="20"/>
                    </w:rPr>
                    <w:t>56</w:t>
                  </w:r>
                </w:p>
              </w:tc>
            </w:tr>
          </w:tbl>
          <w:p w14:paraId="7DD654E3" w14:textId="77777777" w:rsidR="00B7241D" w:rsidRDefault="00B7241D" w:rsidP="00B7241D"/>
          <w:p w14:paraId="22838B97" w14:textId="77777777" w:rsidR="00B7241D" w:rsidRDefault="00B7241D" w:rsidP="00B7241D">
            <w:pPr>
              <w:rPr>
                <w:sz w:val="20"/>
              </w:rPr>
            </w:pPr>
            <w:r w:rsidRPr="005F61E8">
              <w:rPr>
                <w:sz w:val="20"/>
              </w:rPr>
              <w:t xml:space="preserve">Use your formula to  predict new entries in the table. </w:t>
            </w:r>
            <w:r w:rsidRPr="005F61E8">
              <w:rPr>
                <w:sz w:val="20"/>
              </w:rPr>
              <w:br/>
              <w:t>(E.g. How many matches do 20 teams require ?)</w:t>
            </w:r>
          </w:p>
          <w:p w14:paraId="2B8EF4E7" w14:textId="77777777" w:rsidR="00B7241D" w:rsidRPr="005F61E8" w:rsidRDefault="00B7241D" w:rsidP="00B7241D"/>
        </w:tc>
      </w:tr>
      <w:tr w:rsidR="00B7241D" w14:paraId="0C9B4044" w14:textId="77777777">
        <w:trPr>
          <w:trHeight w:val="5095"/>
        </w:trPr>
        <w:tc>
          <w:tcPr>
            <w:tcW w:w="3510" w:type="dxa"/>
            <w:tcBorders>
              <w:top w:val="nil"/>
              <w:left w:val="nil"/>
              <w:bottom w:val="nil"/>
              <w:right w:val="single" w:sz="4" w:space="0" w:color="auto"/>
            </w:tcBorders>
          </w:tcPr>
          <w:p w14:paraId="4BA28AA1" w14:textId="77777777" w:rsidR="00B7241D" w:rsidRDefault="00B7241D" w:rsidP="00B7241D">
            <w:pPr>
              <w:pStyle w:val="Kop3"/>
              <w:outlineLvl w:val="2"/>
            </w:pPr>
            <w:r w:rsidRPr="00656270">
              <w:t>Formulae and graphs</w:t>
            </w:r>
          </w:p>
          <w:p w14:paraId="35AD1F1A" w14:textId="77777777" w:rsidR="00B7241D" w:rsidRDefault="00B7241D" w:rsidP="00B7241D"/>
          <w:p w14:paraId="4D8EEF67" w14:textId="77777777" w:rsidR="00B7241D" w:rsidRDefault="00B7241D" w:rsidP="00B7241D">
            <w:r>
              <w:t>Student</w:t>
            </w:r>
            <w:r w:rsidRPr="00656270">
              <w:t xml:space="preserve">s plot the points on a </w:t>
            </w:r>
            <w:r>
              <w:t>spreadsheet</w:t>
            </w:r>
            <w:r w:rsidRPr="00656270">
              <w:t xml:space="preserve"> and try to fit an algebraic function to the data using trial and improvement methods.</w:t>
            </w:r>
          </w:p>
          <w:p w14:paraId="7F831CC7" w14:textId="77777777" w:rsidR="00B7241D" w:rsidRDefault="00B7241D" w:rsidP="00B7241D"/>
          <w:p w14:paraId="63F400BE" w14:textId="77777777" w:rsidR="00B7241D" w:rsidRPr="00656270" w:rsidRDefault="00B7241D" w:rsidP="00B7241D">
            <w:r w:rsidRPr="00656270">
              <w:t>This involves translating directly  back and forth between graphs and formulae, building up valuable intuitions about the shapes of various functions.</w:t>
            </w:r>
          </w:p>
          <w:p w14:paraId="22CD5C01" w14:textId="77777777" w:rsidR="00B7241D" w:rsidRPr="008F3182" w:rsidRDefault="00B7241D" w:rsidP="00B7241D"/>
        </w:tc>
        <w:tc>
          <w:tcPr>
            <w:tcW w:w="5771" w:type="dxa"/>
            <w:tcBorders>
              <w:left w:val="single" w:sz="4" w:space="0" w:color="auto"/>
            </w:tcBorders>
          </w:tcPr>
          <w:p w14:paraId="3B4F6A2E" w14:textId="77777777" w:rsidR="00B7241D" w:rsidRDefault="00B7241D" w:rsidP="00B7241D">
            <w:pPr>
              <w:rPr>
                <w:b/>
                <w:sz w:val="20"/>
              </w:rPr>
            </w:pPr>
          </w:p>
          <w:p w14:paraId="70A93C0D" w14:textId="77777777" w:rsidR="00B7241D" w:rsidRPr="00D71C17" w:rsidRDefault="00B7241D" w:rsidP="00B7241D">
            <w:pPr>
              <w:rPr>
                <w:b/>
                <w:sz w:val="20"/>
              </w:rPr>
            </w:pPr>
            <w:r w:rsidRPr="00D71C17">
              <w:rPr>
                <w:b/>
                <w:sz w:val="20"/>
              </w:rPr>
              <w:t>Penguins</w:t>
            </w:r>
          </w:p>
          <w:p w14:paraId="2771BAA8" w14:textId="77777777" w:rsidR="00B7241D" w:rsidRDefault="00B7241D" w:rsidP="00B7241D">
            <w:pPr>
              <w:rPr>
                <w:sz w:val="20"/>
              </w:rPr>
            </w:pPr>
          </w:p>
          <w:p w14:paraId="5112834A" w14:textId="77777777" w:rsidR="00B7241D" w:rsidRPr="00D71C17" w:rsidRDefault="00B7241D" w:rsidP="00B7241D">
            <w:pPr>
              <w:rPr>
                <w:sz w:val="20"/>
              </w:rPr>
            </w:pPr>
            <w:r>
              <w:rPr>
                <w:sz w:val="20"/>
              </w:rPr>
              <w:t xml:space="preserve">Try to </w:t>
            </w:r>
            <w:r w:rsidRPr="00D71C17">
              <w:rPr>
                <w:sz w:val="20"/>
              </w:rPr>
              <w:t xml:space="preserve">fit a </w:t>
            </w:r>
            <w:r>
              <w:rPr>
                <w:sz w:val="20"/>
              </w:rPr>
              <w:t>function</w:t>
            </w:r>
            <w:r w:rsidRPr="00D71C17">
              <w:rPr>
                <w:sz w:val="20"/>
              </w:rPr>
              <w:t xml:space="preserve"> of the form </w:t>
            </w:r>
            <w:r w:rsidRPr="00D71C17">
              <w:rPr>
                <w:i/>
                <w:sz w:val="20"/>
              </w:rPr>
              <w:t>y</w:t>
            </w:r>
            <w:r w:rsidRPr="00D71C17">
              <w:rPr>
                <w:sz w:val="20"/>
              </w:rPr>
              <w:t xml:space="preserve"> = </w:t>
            </w:r>
            <w:r w:rsidRPr="00D71C17">
              <w:rPr>
                <w:i/>
                <w:sz w:val="20"/>
              </w:rPr>
              <w:t>ax</w:t>
            </w:r>
            <w:r w:rsidRPr="00D71C17">
              <w:rPr>
                <w:i/>
                <w:sz w:val="20"/>
                <w:vertAlign w:val="superscript"/>
              </w:rPr>
              <w:t>n</w:t>
            </w:r>
            <w:r>
              <w:rPr>
                <w:sz w:val="20"/>
              </w:rPr>
              <w:t xml:space="preserve"> to the graph showing</w:t>
            </w:r>
            <w:r w:rsidRPr="00D71C17">
              <w:rPr>
                <w:sz w:val="20"/>
              </w:rPr>
              <w:t xml:space="preserve"> average heights and weights of five types of penguin.</w:t>
            </w:r>
            <w:r>
              <w:rPr>
                <w:sz w:val="20"/>
              </w:rPr>
              <w:br/>
            </w:r>
          </w:p>
          <w:p w14:paraId="4E4399EE" w14:textId="77777777" w:rsidR="00B7241D" w:rsidRPr="00D71C17" w:rsidRDefault="00B7241D" w:rsidP="00B7241D">
            <w:pPr>
              <w:rPr>
                <w:sz w:val="20"/>
              </w:rPr>
            </w:pPr>
            <w:r w:rsidRPr="00D71C17">
              <w:rPr>
                <w:sz w:val="20"/>
              </w:rPr>
              <w:t>Predict the weight of a now extinct penguin whose height was believed to be 150 cm.</w:t>
            </w:r>
          </w:p>
          <w:p w14:paraId="12751675" w14:textId="77777777" w:rsidR="00B7241D" w:rsidRPr="00D71C17" w:rsidRDefault="00B7241D" w:rsidP="00B7241D">
            <w:pPr>
              <w:rPr>
                <w:sz w:val="20"/>
              </w:rPr>
            </w:pPr>
          </w:p>
          <w:tbl>
            <w:tblPr>
              <w:tblW w:w="0" w:type="auto"/>
              <w:tblInd w:w="113" w:type="dxa"/>
              <w:tblBorders>
                <w:top w:val="single" w:sz="6" w:space="0" w:color="000000"/>
                <w:left w:val="single" w:sz="12" w:space="0" w:color="000000"/>
                <w:bottom w:val="single" w:sz="6" w:space="0" w:color="000000"/>
                <w:right w:val="single" w:sz="12" w:space="0" w:color="000000"/>
                <w:insideH w:val="nil"/>
                <w:insideV w:val="single" w:sz="6" w:space="0" w:color="000000"/>
              </w:tblBorders>
              <w:tblLook w:val="00BF" w:firstRow="1" w:lastRow="0" w:firstColumn="1" w:lastColumn="0" w:noHBand="0" w:noVBand="0"/>
            </w:tblPr>
            <w:tblGrid>
              <w:gridCol w:w="1578"/>
              <w:gridCol w:w="753"/>
              <w:gridCol w:w="787"/>
            </w:tblGrid>
            <w:tr w:rsidR="00B7241D" w:rsidRPr="00D71C17" w14:paraId="578658B8" w14:textId="77777777">
              <w:trPr>
                <w:trHeight w:val="611"/>
              </w:trPr>
              <w:tc>
                <w:tcPr>
                  <w:tcW w:w="1578" w:type="dxa"/>
                  <w:tcBorders>
                    <w:bottom w:val="single" w:sz="6" w:space="0" w:color="000000"/>
                    <w:right w:val="single" w:sz="4" w:space="0" w:color="auto"/>
                  </w:tcBorders>
                  <w:shd w:val="pct30" w:color="FFFF00" w:fill="FFFFFF"/>
                </w:tcPr>
                <w:p w14:paraId="30EB358F" w14:textId="77777777" w:rsidR="00B7241D" w:rsidRPr="001152BE" w:rsidRDefault="00B7241D" w:rsidP="00B7241D">
                  <w:pPr>
                    <w:rPr>
                      <w:sz w:val="18"/>
                    </w:rPr>
                  </w:pPr>
                  <w:r w:rsidRPr="001152BE">
                    <w:rPr>
                      <w:sz w:val="18"/>
                    </w:rPr>
                    <w:tab/>
                    <w:t xml:space="preserve">   </w:t>
                  </w:r>
                  <w:r w:rsidRPr="001152BE">
                    <w:rPr>
                      <w:sz w:val="18"/>
                    </w:rPr>
                    <w:tab/>
                  </w:r>
                </w:p>
                <w:p w14:paraId="4A728B7C" w14:textId="77777777" w:rsidR="00B7241D" w:rsidRPr="001152BE" w:rsidRDefault="00B7241D" w:rsidP="00B7241D">
                  <w:pPr>
                    <w:rPr>
                      <w:sz w:val="18"/>
                    </w:rPr>
                  </w:pPr>
                </w:p>
              </w:tc>
              <w:tc>
                <w:tcPr>
                  <w:tcW w:w="753" w:type="dxa"/>
                  <w:tcBorders>
                    <w:left w:val="single" w:sz="4" w:space="0" w:color="auto"/>
                    <w:bottom w:val="single" w:sz="6" w:space="0" w:color="000000"/>
                    <w:right w:val="single" w:sz="4" w:space="0" w:color="auto"/>
                  </w:tcBorders>
                  <w:shd w:val="pct30" w:color="FFFF00" w:fill="FFFFFF"/>
                </w:tcPr>
                <w:p w14:paraId="275DFA67" w14:textId="77777777" w:rsidR="00B7241D" w:rsidRPr="001152BE" w:rsidRDefault="00B7241D" w:rsidP="00B7241D">
                  <w:pPr>
                    <w:rPr>
                      <w:sz w:val="18"/>
                    </w:rPr>
                  </w:pPr>
                  <w:r w:rsidRPr="001152BE">
                    <w:rPr>
                      <w:sz w:val="18"/>
                    </w:rPr>
                    <w:t>Height</w:t>
                  </w:r>
                </w:p>
                <w:p w14:paraId="5B5BF98A" w14:textId="77777777" w:rsidR="00B7241D" w:rsidRPr="001152BE" w:rsidRDefault="00B7241D" w:rsidP="00B7241D">
                  <w:pPr>
                    <w:rPr>
                      <w:sz w:val="18"/>
                    </w:rPr>
                  </w:pPr>
                  <w:r w:rsidRPr="001152BE">
                    <w:rPr>
                      <w:sz w:val="18"/>
                    </w:rPr>
                    <w:t>(cm)</w:t>
                  </w:r>
                </w:p>
              </w:tc>
              <w:tc>
                <w:tcPr>
                  <w:tcW w:w="787" w:type="dxa"/>
                  <w:tcBorders>
                    <w:left w:val="single" w:sz="4" w:space="0" w:color="auto"/>
                    <w:bottom w:val="single" w:sz="6" w:space="0" w:color="000000"/>
                  </w:tcBorders>
                  <w:shd w:val="pct30" w:color="FFFF00" w:fill="FFFFFF"/>
                </w:tcPr>
                <w:p w14:paraId="7280FED8" w14:textId="77777777" w:rsidR="00B7241D" w:rsidRPr="001152BE" w:rsidRDefault="00B7241D" w:rsidP="00B7241D">
                  <w:pPr>
                    <w:ind w:left="12"/>
                    <w:rPr>
                      <w:sz w:val="18"/>
                    </w:rPr>
                  </w:pPr>
                  <w:r w:rsidRPr="001152BE">
                    <w:rPr>
                      <w:sz w:val="18"/>
                    </w:rPr>
                    <w:t>Weight</w:t>
                  </w:r>
                </w:p>
                <w:p w14:paraId="59BD8AE5" w14:textId="77777777" w:rsidR="00B7241D" w:rsidRPr="001152BE" w:rsidRDefault="00B7241D" w:rsidP="00B7241D">
                  <w:pPr>
                    <w:ind w:left="12"/>
                    <w:rPr>
                      <w:sz w:val="18"/>
                    </w:rPr>
                  </w:pPr>
                  <w:r w:rsidRPr="001152BE">
                    <w:rPr>
                      <w:sz w:val="18"/>
                    </w:rPr>
                    <w:t>(kg wt)</w:t>
                  </w:r>
                </w:p>
              </w:tc>
            </w:tr>
            <w:tr w:rsidR="00B7241D" w:rsidRPr="00D71C17" w14:paraId="0CFAA7CC" w14:textId="77777777">
              <w:tc>
                <w:tcPr>
                  <w:tcW w:w="1578" w:type="dxa"/>
                  <w:tcBorders>
                    <w:top w:val="single" w:sz="6" w:space="0" w:color="000000"/>
                    <w:right w:val="single" w:sz="4" w:space="0" w:color="auto"/>
                  </w:tcBorders>
                  <w:shd w:val="clear" w:color="auto" w:fill="auto"/>
                </w:tcPr>
                <w:p w14:paraId="58066967" w14:textId="77777777" w:rsidR="00B7241D" w:rsidRPr="001152BE" w:rsidRDefault="00B7241D" w:rsidP="00B7241D">
                  <w:pPr>
                    <w:rPr>
                      <w:sz w:val="18"/>
                    </w:rPr>
                  </w:pPr>
                  <w:r w:rsidRPr="001152BE">
                    <w:rPr>
                      <w:sz w:val="18"/>
                    </w:rPr>
                    <w:t>Emperor</w:t>
                  </w:r>
                </w:p>
              </w:tc>
              <w:tc>
                <w:tcPr>
                  <w:tcW w:w="753" w:type="dxa"/>
                  <w:tcBorders>
                    <w:top w:val="single" w:sz="6" w:space="0" w:color="000000"/>
                    <w:left w:val="single" w:sz="4" w:space="0" w:color="auto"/>
                    <w:right w:val="single" w:sz="4" w:space="0" w:color="auto"/>
                  </w:tcBorders>
                  <w:shd w:val="clear" w:color="auto" w:fill="auto"/>
                </w:tcPr>
                <w:p w14:paraId="0906771A" w14:textId="77777777" w:rsidR="00B7241D" w:rsidRPr="001152BE" w:rsidRDefault="00B7241D" w:rsidP="00B7241D">
                  <w:pPr>
                    <w:ind w:left="212"/>
                    <w:jc w:val="right"/>
                    <w:rPr>
                      <w:sz w:val="18"/>
                    </w:rPr>
                  </w:pPr>
                  <w:r w:rsidRPr="001152BE">
                    <w:rPr>
                      <w:sz w:val="18"/>
                    </w:rPr>
                    <w:t>114</w:t>
                  </w:r>
                </w:p>
              </w:tc>
              <w:tc>
                <w:tcPr>
                  <w:tcW w:w="787" w:type="dxa"/>
                  <w:tcBorders>
                    <w:top w:val="single" w:sz="6" w:space="0" w:color="000000"/>
                    <w:left w:val="single" w:sz="4" w:space="0" w:color="auto"/>
                  </w:tcBorders>
                  <w:shd w:val="clear" w:color="auto" w:fill="auto"/>
                </w:tcPr>
                <w:p w14:paraId="5813DC63" w14:textId="77777777" w:rsidR="00B7241D" w:rsidRPr="001152BE" w:rsidRDefault="00B7241D" w:rsidP="00B7241D">
                  <w:pPr>
                    <w:ind w:left="12"/>
                    <w:jc w:val="right"/>
                    <w:rPr>
                      <w:sz w:val="18"/>
                    </w:rPr>
                  </w:pPr>
                  <w:r w:rsidRPr="001152BE">
                    <w:rPr>
                      <w:sz w:val="18"/>
                    </w:rPr>
                    <w:t>29.48</w:t>
                  </w:r>
                </w:p>
              </w:tc>
            </w:tr>
            <w:tr w:rsidR="00B7241D" w:rsidRPr="00D71C17" w14:paraId="62E3FEEA" w14:textId="77777777">
              <w:tc>
                <w:tcPr>
                  <w:tcW w:w="1578" w:type="dxa"/>
                  <w:tcBorders>
                    <w:right w:val="single" w:sz="4" w:space="0" w:color="auto"/>
                  </w:tcBorders>
                  <w:shd w:val="clear" w:color="auto" w:fill="auto"/>
                </w:tcPr>
                <w:p w14:paraId="0703EAD2" w14:textId="77777777" w:rsidR="00B7241D" w:rsidRPr="001152BE" w:rsidRDefault="00B7241D" w:rsidP="00B7241D">
                  <w:pPr>
                    <w:rPr>
                      <w:sz w:val="18"/>
                    </w:rPr>
                  </w:pPr>
                  <w:r w:rsidRPr="001152BE">
                    <w:rPr>
                      <w:sz w:val="18"/>
                    </w:rPr>
                    <w:t>King</w:t>
                  </w:r>
                </w:p>
              </w:tc>
              <w:tc>
                <w:tcPr>
                  <w:tcW w:w="753" w:type="dxa"/>
                  <w:tcBorders>
                    <w:left w:val="single" w:sz="4" w:space="0" w:color="auto"/>
                    <w:right w:val="single" w:sz="4" w:space="0" w:color="auto"/>
                  </w:tcBorders>
                  <w:shd w:val="clear" w:color="auto" w:fill="auto"/>
                </w:tcPr>
                <w:p w14:paraId="3C54261F" w14:textId="77777777" w:rsidR="00B7241D" w:rsidRPr="001152BE" w:rsidRDefault="00B7241D" w:rsidP="00B7241D">
                  <w:pPr>
                    <w:ind w:left="212"/>
                    <w:jc w:val="right"/>
                    <w:rPr>
                      <w:sz w:val="18"/>
                    </w:rPr>
                  </w:pPr>
                  <w:r w:rsidRPr="001152BE">
                    <w:rPr>
                      <w:sz w:val="18"/>
                    </w:rPr>
                    <w:t>94</w:t>
                  </w:r>
                </w:p>
              </w:tc>
              <w:tc>
                <w:tcPr>
                  <w:tcW w:w="787" w:type="dxa"/>
                  <w:tcBorders>
                    <w:left w:val="single" w:sz="4" w:space="0" w:color="auto"/>
                  </w:tcBorders>
                  <w:shd w:val="clear" w:color="auto" w:fill="auto"/>
                </w:tcPr>
                <w:p w14:paraId="03475712" w14:textId="77777777" w:rsidR="00B7241D" w:rsidRPr="001152BE" w:rsidRDefault="00B7241D" w:rsidP="00B7241D">
                  <w:pPr>
                    <w:ind w:left="12"/>
                    <w:jc w:val="right"/>
                    <w:rPr>
                      <w:sz w:val="18"/>
                    </w:rPr>
                  </w:pPr>
                  <w:r w:rsidRPr="001152BE">
                    <w:rPr>
                      <w:sz w:val="18"/>
                    </w:rPr>
                    <w:t>15.88</w:t>
                  </w:r>
                </w:p>
              </w:tc>
            </w:tr>
            <w:tr w:rsidR="00B7241D" w:rsidRPr="00D71C17" w14:paraId="203B2D11" w14:textId="77777777">
              <w:tc>
                <w:tcPr>
                  <w:tcW w:w="1578" w:type="dxa"/>
                  <w:tcBorders>
                    <w:right w:val="single" w:sz="4" w:space="0" w:color="auto"/>
                  </w:tcBorders>
                  <w:shd w:val="clear" w:color="auto" w:fill="auto"/>
                </w:tcPr>
                <w:p w14:paraId="5FB74BBF" w14:textId="77777777" w:rsidR="00B7241D" w:rsidRPr="001152BE" w:rsidRDefault="00B7241D" w:rsidP="00B7241D">
                  <w:pPr>
                    <w:rPr>
                      <w:sz w:val="18"/>
                    </w:rPr>
                  </w:pPr>
                  <w:r w:rsidRPr="001152BE">
                    <w:rPr>
                      <w:sz w:val="18"/>
                    </w:rPr>
                    <w:t>Yellow eyed</w:t>
                  </w:r>
                </w:p>
              </w:tc>
              <w:tc>
                <w:tcPr>
                  <w:tcW w:w="753" w:type="dxa"/>
                  <w:tcBorders>
                    <w:left w:val="single" w:sz="4" w:space="0" w:color="auto"/>
                    <w:right w:val="single" w:sz="4" w:space="0" w:color="auto"/>
                  </w:tcBorders>
                  <w:shd w:val="clear" w:color="auto" w:fill="auto"/>
                </w:tcPr>
                <w:p w14:paraId="15E1CF15" w14:textId="77777777" w:rsidR="00B7241D" w:rsidRPr="001152BE" w:rsidRDefault="00B7241D" w:rsidP="00B7241D">
                  <w:pPr>
                    <w:ind w:left="212"/>
                    <w:jc w:val="right"/>
                    <w:rPr>
                      <w:sz w:val="18"/>
                    </w:rPr>
                  </w:pPr>
                  <w:r w:rsidRPr="001152BE">
                    <w:rPr>
                      <w:sz w:val="18"/>
                    </w:rPr>
                    <w:t>65</w:t>
                  </w:r>
                </w:p>
              </w:tc>
              <w:tc>
                <w:tcPr>
                  <w:tcW w:w="787" w:type="dxa"/>
                  <w:tcBorders>
                    <w:left w:val="single" w:sz="4" w:space="0" w:color="auto"/>
                  </w:tcBorders>
                  <w:shd w:val="clear" w:color="auto" w:fill="auto"/>
                </w:tcPr>
                <w:p w14:paraId="12D2134D" w14:textId="77777777" w:rsidR="00B7241D" w:rsidRPr="001152BE" w:rsidRDefault="00B7241D" w:rsidP="00B7241D">
                  <w:pPr>
                    <w:ind w:left="12"/>
                    <w:jc w:val="right"/>
                    <w:rPr>
                      <w:sz w:val="18"/>
                    </w:rPr>
                  </w:pPr>
                  <w:r w:rsidRPr="001152BE">
                    <w:rPr>
                      <w:sz w:val="18"/>
                    </w:rPr>
                    <w:t>5.44</w:t>
                  </w:r>
                </w:p>
              </w:tc>
            </w:tr>
            <w:tr w:rsidR="00B7241D" w:rsidRPr="00D71C17" w14:paraId="46681505" w14:textId="77777777">
              <w:tc>
                <w:tcPr>
                  <w:tcW w:w="1578" w:type="dxa"/>
                  <w:tcBorders>
                    <w:right w:val="single" w:sz="4" w:space="0" w:color="auto"/>
                  </w:tcBorders>
                  <w:shd w:val="clear" w:color="auto" w:fill="auto"/>
                </w:tcPr>
                <w:p w14:paraId="193CB294" w14:textId="77777777" w:rsidR="00B7241D" w:rsidRPr="001152BE" w:rsidRDefault="00B7241D" w:rsidP="00B7241D">
                  <w:pPr>
                    <w:rPr>
                      <w:sz w:val="18"/>
                    </w:rPr>
                  </w:pPr>
                  <w:r w:rsidRPr="001152BE">
                    <w:rPr>
                      <w:sz w:val="18"/>
                    </w:rPr>
                    <w:t>Fjordland</w:t>
                  </w:r>
                </w:p>
              </w:tc>
              <w:tc>
                <w:tcPr>
                  <w:tcW w:w="753" w:type="dxa"/>
                  <w:tcBorders>
                    <w:left w:val="single" w:sz="4" w:space="0" w:color="auto"/>
                    <w:right w:val="single" w:sz="4" w:space="0" w:color="auto"/>
                  </w:tcBorders>
                  <w:shd w:val="clear" w:color="auto" w:fill="auto"/>
                </w:tcPr>
                <w:p w14:paraId="489BA398" w14:textId="77777777" w:rsidR="00B7241D" w:rsidRPr="001152BE" w:rsidRDefault="00B7241D" w:rsidP="00B7241D">
                  <w:pPr>
                    <w:ind w:left="212"/>
                    <w:jc w:val="right"/>
                    <w:rPr>
                      <w:sz w:val="18"/>
                    </w:rPr>
                  </w:pPr>
                  <w:r w:rsidRPr="001152BE">
                    <w:rPr>
                      <w:sz w:val="18"/>
                    </w:rPr>
                    <w:t>56</w:t>
                  </w:r>
                </w:p>
              </w:tc>
              <w:tc>
                <w:tcPr>
                  <w:tcW w:w="787" w:type="dxa"/>
                  <w:tcBorders>
                    <w:left w:val="single" w:sz="4" w:space="0" w:color="auto"/>
                  </w:tcBorders>
                  <w:shd w:val="clear" w:color="auto" w:fill="auto"/>
                </w:tcPr>
                <w:p w14:paraId="15DFD12B" w14:textId="77777777" w:rsidR="00B7241D" w:rsidRPr="001152BE" w:rsidRDefault="00B7241D" w:rsidP="00B7241D">
                  <w:pPr>
                    <w:ind w:left="12"/>
                    <w:jc w:val="right"/>
                    <w:rPr>
                      <w:sz w:val="18"/>
                    </w:rPr>
                  </w:pPr>
                  <w:r w:rsidRPr="001152BE">
                    <w:rPr>
                      <w:sz w:val="18"/>
                    </w:rPr>
                    <w:t>3.18</w:t>
                  </w:r>
                </w:p>
              </w:tc>
            </w:tr>
            <w:tr w:rsidR="00B7241D" w:rsidRPr="00D71C17" w14:paraId="24B3F380" w14:textId="77777777">
              <w:tc>
                <w:tcPr>
                  <w:tcW w:w="1578" w:type="dxa"/>
                  <w:tcBorders>
                    <w:right w:val="single" w:sz="4" w:space="0" w:color="auto"/>
                  </w:tcBorders>
                  <w:shd w:val="clear" w:color="auto" w:fill="auto"/>
                </w:tcPr>
                <w:p w14:paraId="21FB35B6" w14:textId="77777777" w:rsidR="00B7241D" w:rsidRPr="001152BE" w:rsidRDefault="00B7241D" w:rsidP="00B7241D">
                  <w:pPr>
                    <w:rPr>
                      <w:sz w:val="18"/>
                    </w:rPr>
                  </w:pPr>
                  <w:r w:rsidRPr="001152BE">
                    <w:rPr>
                      <w:sz w:val="18"/>
                    </w:rPr>
                    <w:t>Southern blue</w:t>
                  </w:r>
                </w:p>
              </w:tc>
              <w:tc>
                <w:tcPr>
                  <w:tcW w:w="753" w:type="dxa"/>
                  <w:tcBorders>
                    <w:left w:val="single" w:sz="4" w:space="0" w:color="auto"/>
                    <w:right w:val="single" w:sz="4" w:space="0" w:color="auto"/>
                  </w:tcBorders>
                  <w:shd w:val="clear" w:color="auto" w:fill="auto"/>
                </w:tcPr>
                <w:p w14:paraId="3D48593D" w14:textId="77777777" w:rsidR="00B7241D" w:rsidRPr="001152BE" w:rsidRDefault="00B7241D" w:rsidP="00B7241D">
                  <w:pPr>
                    <w:jc w:val="right"/>
                    <w:rPr>
                      <w:sz w:val="18"/>
                    </w:rPr>
                  </w:pPr>
                  <w:r w:rsidRPr="001152BE">
                    <w:rPr>
                      <w:sz w:val="18"/>
                    </w:rPr>
                    <w:t>41</w:t>
                  </w:r>
                </w:p>
              </w:tc>
              <w:tc>
                <w:tcPr>
                  <w:tcW w:w="787" w:type="dxa"/>
                  <w:tcBorders>
                    <w:left w:val="single" w:sz="4" w:space="0" w:color="auto"/>
                  </w:tcBorders>
                  <w:shd w:val="clear" w:color="auto" w:fill="auto"/>
                </w:tcPr>
                <w:p w14:paraId="1B945600" w14:textId="77777777" w:rsidR="00B7241D" w:rsidRPr="001152BE" w:rsidRDefault="00B7241D" w:rsidP="00B7241D">
                  <w:pPr>
                    <w:ind w:left="12"/>
                    <w:jc w:val="right"/>
                    <w:rPr>
                      <w:sz w:val="18"/>
                    </w:rPr>
                  </w:pPr>
                  <w:r w:rsidRPr="001152BE">
                    <w:rPr>
                      <w:sz w:val="18"/>
                    </w:rPr>
                    <w:t>1.13</w:t>
                  </w:r>
                </w:p>
              </w:tc>
            </w:tr>
          </w:tbl>
          <w:p w14:paraId="26914381" w14:textId="77777777" w:rsidR="00B7241D" w:rsidRDefault="00B7241D" w:rsidP="00B7241D">
            <w:pPr>
              <w:rPr>
                <w:sz w:val="20"/>
              </w:rPr>
            </w:pPr>
          </w:p>
          <w:p w14:paraId="2DD762B6" w14:textId="56C95D3F" w:rsidR="00B7241D" w:rsidRDefault="00B7241D" w:rsidP="00B7241D">
            <w:pPr>
              <w:rPr>
                <w:sz w:val="20"/>
              </w:rPr>
            </w:pPr>
            <w:r>
              <w:rPr>
                <w:sz w:val="20"/>
              </w:rPr>
              <w:tab/>
            </w:r>
            <w:r w:rsidR="00BC7BEB" w:rsidRPr="00D71C17">
              <w:rPr>
                <w:noProof/>
                <w:sz w:val="20"/>
                <w:lang w:val="nl-NL" w:eastAsia="nl-NL"/>
              </w:rPr>
              <w:drawing>
                <wp:inline distT="0" distB="0" distL="0" distR="0" wp14:anchorId="58ED2D3F" wp14:editId="5A1AF22C">
                  <wp:extent cx="1605915" cy="1213485"/>
                  <wp:effectExtent l="0" t="0" r="0" b="571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l="6493" t="5246" r="5634" b="5243"/>
                          <a:stretch>
                            <a:fillRect/>
                          </a:stretch>
                        </pic:blipFill>
                        <pic:spPr bwMode="auto">
                          <a:xfrm>
                            <a:off x="0" y="0"/>
                            <a:ext cx="1605915" cy="1213485"/>
                          </a:xfrm>
                          <a:prstGeom prst="rect">
                            <a:avLst/>
                          </a:prstGeom>
                          <a:noFill/>
                          <a:ln>
                            <a:noFill/>
                          </a:ln>
                        </pic:spPr>
                      </pic:pic>
                    </a:graphicData>
                  </a:graphic>
                </wp:inline>
              </w:drawing>
            </w:r>
          </w:p>
          <w:p w14:paraId="3AF2B875" w14:textId="77777777" w:rsidR="00B7241D" w:rsidRPr="00D71C17" w:rsidRDefault="00B7241D" w:rsidP="00B7241D">
            <w:pPr>
              <w:rPr>
                <w:sz w:val="20"/>
              </w:rPr>
            </w:pPr>
          </w:p>
        </w:tc>
      </w:tr>
    </w:tbl>
    <w:p w14:paraId="3AFD296D" w14:textId="77777777" w:rsidR="00B7241D" w:rsidRDefault="00B7241D" w:rsidP="00B7241D">
      <w:pPr>
        <w:rPr>
          <w:i/>
          <w:sz w:val="18"/>
        </w:rPr>
      </w:pPr>
    </w:p>
    <w:p w14:paraId="1D2B0155" w14:textId="77777777" w:rsidR="00B7241D" w:rsidRPr="00D71C17" w:rsidRDefault="00B7241D" w:rsidP="00B7241D">
      <w:pPr>
        <w:rPr>
          <w:sz w:val="18"/>
        </w:rPr>
      </w:pPr>
      <w:r w:rsidRPr="00D71C17">
        <w:rPr>
          <w:i/>
          <w:sz w:val="18"/>
        </w:rPr>
        <w:t>Roller coaster</w:t>
      </w:r>
      <w:r w:rsidRPr="00D71C17">
        <w:rPr>
          <w:sz w:val="18"/>
        </w:rPr>
        <w:t xml:space="preserve"> and </w:t>
      </w:r>
      <w:r w:rsidRPr="00D71C17">
        <w:rPr>
          <w:i/>
          <w:sz w:val="18"/>
        </w:rPr>
        <w:t>Life Expectancy</w:t>
      </w:r>
      <w:r w:rsidRPr="00D71C17">
        <w:rPr>
          <w:sz w:val="18"/>
        </w:rPr>
        <w:t xml:space="preserve"> were taken from Swan (1985) </w:t>
      </w:r>
      <w:r w:rsidRPr="00D71C17">
        <w:rPr>
          <w:i/>
          <w:sz w:val="18"/>
        </w:rPr>
        <w:t>The Language of Functions and Graphs</w:t>
      </w:r>
      <w:r w:rsidRPr="00D71C17">
        <w:rPr>
          <w:sz w:val="18"/>
        </w:rPr>
        <w:t xml:space="preserve">, Shell Centre for Mathematical Education/Joint Matriculation Board. </w:t>
      </w:r>
      <w:r w:rsidRPr="00D71C17">
        <w:rPr>
          <w:i/>
          <w:sz w:val="18"/>
        </w:rPr>
        <w:t>Tournments</w:t>
      </w:r>
      <w:r w:rsidRPr="00D71C17">
        <w:rPr>
          <w:sz w:val="18"/>
        </w:rPr>
        <w:t xml:space="preserve"> was </w:t>
      </w:r>
      <w:r>
        <w:rPr>
          <w:sz w:val="18"/>
        </w:rPr>
        <w:t>adapted</w:t>
      </w:r>
      <w:r w:rsidRPr="00D71C17">
        <w:rPr>
          <w:sz w:val="18"/>
        </w:rPr>
        <w:t xml:space="preserve"> from Swan (1983) </w:t>
      </w:r>
      <w:r w:rsidRPr="00D71C17">
        <w:rPr>
          <w:i/>
          <w:sz w:val="18"/>
        </w:rPr>
        <w:t xml:space="preserve">Problems with Patterns and Numbers, </w:t>
      </w:r>
      <w:r w:rsidRPr="00D71C17">
        <w:rPr>
          <w:sz w:val="18"/>
        </w:rPr>
        <w:t>Shell Centre for Mathematical Education/Joint Matriculation Board.</w:t>
      </w:r>
      <w:r>
        <w:rPr>
          <w:sz w:val="18"/>
        </w:rPr>
        <w:t xml:space="preserve"> These examples also appeared in Swan and Cr</w:t>
      </w:r>
      <w:r w:rsidRPr="008025D0">
        <w:rPr>
          <w:sz w:val="18"/>
        </w:rPr>
        <w:t>ust (19</w:t>
      </w:r>
      <w:r>
        <w:rPr>
          <w:sz w:val="18"/>
        </w:rPr>
        <w:t xml:space="preserve">93) </w:t>
      </w:r>
      <w:r w:rsidRPr="00140CB7">
        <w:rPr>
          <w:i/>
          <w:sz w:val="18"/>
        </w:rPr>
        <w:t>Mathematics Programmes of Study, Inset for Key Stages 3 and 4</w:t>
      </w:r>
      <w:r>
        <w:rPr>
          <w:sz w:val="18"/>
        </w:rPr>
        <w:t>, National Curriculum Council, York.</w:t>
      </w:r>
    </w:p>
    <w:p w14:paraId="15DEDF57" w14:textId="77777777" w:rsidR="00B7241D" w:rsidRDefault="00B7241D" w:rsidP="00B7241D">
      <w:pPr>
        <w:pStyle w:val="Kop2"/>
      </w:pPr>
      <w:bookmarkStart w:id="15" w:name="_Toc150832467"/>
      <w:bookmarkStart w:id="16" w:name="_Toc150832584"/>
      <w:bookmarkStart w:id="17" w:name="_Toc150917396"/>
      <w:bookmarkStart w:id="18" w:name="_Toc152413929"/>
      <w:r>
        <w:lastRenderedPageBreak/>
        <w:t>4</w:t>
      </w:r>
      <w:r>
        <w:tab/>
        <w:t>Representing and making connections</w:t>
      </w:r>
      <w:bookmarkEnd w:id="15"/>
      <w:bookmarkEnd w:id="16"/>
      <w:bookmarkEnd w:id="17"/>
      <w:bookmarkEnd w:id="18"/>
    </w:p>
    <w:p w14:paraId="222ACEB2" w14:textId="77777777" w:rsidR="00B7241D" w:rsidRDefault="00B7241D" w:rsidP="00B7241D">
      <w:pPr>
        <w:pStyle w:val="Kop3"/>
      </w:pPr>
      <w:r>
        <w:t>Matching different representations</w:t>
      </w:r>
    </w:p>
    <w:p w14:paraId="5F483E15" w14:textId="77777777" w:rsidR="00B7241D" w:rsidRDefault="00B7241D" w:rsidP="00B7241D"/>
    <w:p w14:paraId="7182870A" w14:textId="77777777" w:rsidR="00B7241D" w:rsidRDefault="00B7241D" w:rsidP="00B7241D">
      <w:r>
        <w:t>Each group of students is given a set of cards. They are invited to sort the cards into sets, so that each set of cards have equivalent meaning. As they do this, they have to explain how they know that cards are  equivalent. They also construct for themselves any cards that are missing. The cards are designed to force students to discriminate between commonly confused representations.</w:t>
      </w:r>
    </w:p>
    <w:p w14:paraId="37837B8D" w14:textId="77777777" w:rsidR="00B7241D" w:rsidRDefault="00B7241D" w:rsidP="00B7241D"/>
    <w:p w14:paraId="4A279FDF" w14:textId="77777777" w:rsidR="00B7241D" w:rsidRDefault="00B7241D" w:rsidP="00B7241D">
      <w:pPr>
        <w:pStyle w:val="Kop3"/>
      </w:pPr>
      <w:r>
        <w:t>Card Set A: Algebra expressions</w:t>
      </w:r>
    </w:p>
    <w:p w14:paraId="6D2D0B12" w14:textId="77777777" w:rsidR="00B7241D" w:rsidRDefault="00B7241D" w:rsidP="00B7241D">
      <w:pPr>
        <w:rPr>
          <w:b/>
        </w:rPr>
      </w:pPr>
    </w:p>
    <w:tbl>
      <w:tblPr>
        <w:tblW w:w="9224" w:type="dxa"/>
        <w:tblLayout w:type="fixed"/>
        <w:tblCellMar>
          <w:left w:w="80" w:type="dxa"/>
          <w:right w:w="80" w:type="dxa"/>
        </w:tblCellMar>
        <w:tblLook w:val="0000" w:firstRow="0" w:lastRow="0" w:firstColumn="0" w:lastColumn="0" w:noHBand="0" w:noVBand="0"/>
      </w:tblPr>
      <w:tblGrid>
        <w:gridCol w:w="526"/>
        <w:gridCol w:w="4086"/>
        <w:gridCol w:w="526"/>
        <w:gridCol w:w="4086"/>
      </w:tblGrid>
      <w:tr w:rsidR="00B7241D" w14:paraId="4CBF28C4" w14:textId="77777777">
        <w:tblPrEx>
          <w:tblCellMar>
            <w:top w:w="0" w:type="dxa"/>
            <w:bottom w:w="0" w:type="dxa"/>
          </w:tblCellMar>
        </w:tblPrEx>
        <w:trPr>
          <w:trHeight w:hRule="exact" w:val="1418"/>
        </w:trPr>
        <w:tc>
          <w:tcPr>
            <w:tcW w:w="526" w:type="dxa"/>
            <w:tcBorders>
              <w:top w:val="single" w:sz="6" w:space="0" w:color="auto"/>
              <w:left w:val="single" w:sz="6" w:space="0" w:color="auto"/>
              <w:bottom w:val="single" w:sz="6" w:space="0" w:color="auto"/>
              <w:right w:val="nil"/>
            </w:tcBorders>
          </w:tcPr>
          <w:p w14:paraId="740EA24E" w14:textId="77777777" w:rsidR="00B7241D" w:rsidRDefault="00B7241D">
            <w:pPr>
              <w:pStyle w:val="text1"/>
              <w:ind w:left="-40" w:right="-50"/>
              <w:rPr>
                <w:b/>
              </w:rPr>
            </w:pPr>
            <w:r>
              <w:rPr>
                <w:b/>
              </w:rPr>
              <w:t>E1</w:t>
            </w:r>
          </w:p>
        </w:tc>
        <w:tc>
          <w:tcPr>
            <w:tcW w:w="4086" w:type="dxa"/>
            <w:tcBorders>
              <w:top w:val="single" w:sz="6" w:space="0" w:color="auto"/>
              <w:left w:val="nil"/>
              <w:bottom w:val="single" w:sz="6" w:space="0" w:color="auto"/>
              <w:right w:val="single" w:sz="6" w:space="0" w:color="auto"/>
            </w:tcBorders>
            <w:vAlign w:val="center"/>
          </w:tcPr>
          <w:p w14:paraId="70757269" w14:textId="4290E582" w:rsidR="00B7241D" w:rsidRDefault="00BC7BEB">
            <w:pPr>
              <w:pStyle w:val="text1"/>
              <w:ind w:left="-40" w:right="-50"/>
              <w:jc w:val="center"/>
            </w:pPr>
            <w:r w:rsidRPr="004A2A15">
              <w:rPr>
                <w:noProof/>
                <w:position w:val="-30"/>
                <w:lang w:val="nl-NL" w:eastAsia="nl-NL"/>
              </w:rPr>
              <w:drawing>
                <wp:inline distT="0" distB="0" distL="0" distR="0" wp14:anchorId="1DEDB855" wp14:editId="51A503D5">
                  <wp:extent cx="727075" cy="756285"/>
                  <wp:effectExtent l="0" t="0" r="9525" b="571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7075" cy="756285"/>
                          </a:xfrm>
                          <a:prstGeom prst="rect">
                            <a:avLst/>
                          </a:prstGeom>
                          <a:noFill/>
                          <a:ln>
                            <a:noFill/>
                          </a:ln>
                        </pic:spPr>
                      </pic:pic>
                    </a:graphicData>
                  </a:graphic>
                </wp:inline>
              </w:drawing>
            </w:r>
          </w:p>
        </w:tc>
        <w:tc>
          <w:tcPr>
            <w:tcW w:w="526" w:type="dxa"/>
            <w:tcBorders>
              <w:top w:val="single" w:sz="6" w:space="0" w:color="auto"/>
              <w:left w:val="nil"/>
              <w:bottom w:val="single" w:sz="6" w:space="0" w:color="auto"/>
              <w:right w:val="nil"/>
            </w:tcBorders>
          </w:tcPr>
          <w:p w14:paraId="64B30B85" w14:textId="77777777" w:rsidR="00B7241D" w:rsidRDefault="00B7241D">
            <w:pPr>
              <w:pStyle w:val="text1"/>
              <w:ind w:left="-40"/>
              <w:rPr>
                <w:b/>
              </w:rPr>
            </w:pPr>
            <w:r>
              <w:rPr>
                <w:b/>
              </w:rPr>
              <w:t>E2</w:t>
            </w:r>
          </w:p>
        </w:tc>
        <w:tc>
          <w:tcPr>
            <w:tcW w:w="4086" w:type="dxa"/>
            <w:tcBorders>
              <w:top w:val="single" w:sz="6" w:space="0" w:color="auto"/>
              <w:left w:val="nil"/>
              <w:bottom w:val="single" w:sz="6" w:space="0" w:color="auto"/>
              <w:right w:val="single" w:sz="6" w:space="0" w:color="auto"/>
            </w:tcBorders>
            <w:vAlign w:val="center"/>
          </w:tcPr>
          <w:p w14:paraId="43CDE461" w14:textId="77777777" w:rsidR="00B7241D" w:rsidRDefault="00B7241D">
            <w:pPr>
              <w:pStyle w:val="text1"/>
              <w:jc w:val="center"/>
            </w:pPr>
            <w:r w:rsidRPr="004A2A15">
              <w:rPr>
                <w:position w:val="-4"/>
              </w:rPr>
              <w:object w:dxaOrig="600" w:dyaOrig="400" w14:anchorId="43C56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5pt;height:41.55pt" o:ole="" fillcolor="window">
                  <v:imagedata r:id="rId27" r:pict="rId28" o:title=""/>
                </v:shape>
                <o:OLEObject Type="Embed" ProgID="Equation.3" ShapeID="_x0000_i1025" DrawAspect="Content" ObjectID="_1570772838" r:id="rId29"/>
              </w:object>
            </w:r>
          </w:p>
        </w:tc>
      </w:tr>
      <w:tr w:rsidR="00B7241D" w14:paraId="56239742" w14:textId="77777777">
        <w:tblPrEx>
          <w:tblCellMar>
            <w:top w:w="0" w:type="dxa"/>
            <w:bottom w:w="0" w:type="dxa"/>
          </w:tblCellMar>
        </w:tblPrEx>
        <w:trPr>
          <w:trHeight w:hRule="exact" w:val="1418"/>
        </w:trPr>
        <w:tc>
          <w:tcPr>
            <w:tcW w:w="526" w:type="dxa"/>
            <w:tcBorders>
              <w:top w:val="single" w:sz="6" w:space="0" w:color="auto"/>
              <w:left w:val="single" w:sz="6" w:space="0" w:color="auto"/>
              <w:bottom w:val="single" w:sz="6" w:space="0" w:color="auto"/>
              <w:right w:val="nil"/>
            </w:tcBorders>
          </w:tcPr>
          <w:p w14:paraId="5C8BC4A3" w14:textId="77777777" w:rsidR="00B7241D" w:rsidRDefault="00B7241D">
            <w:pPr>
              <w:pStyle w:val="text1"/>
              <w:ind w:left="-40" w:right="-50"/>
              <w:rPr>
                <w:b/>
              </w:rPr>
            </w:pPr>
            <w:r>
              <w:rPr>
                <w:b/>
              </w:rPr>
              <w:t>E3</w:t>
            </w:r>
          </w:p>
        </w:tc>
        <w:tc>
          <w:tcPr>
            <w:tcW w:w="4086" w:type="dxa"/>
            <w:tcBorders>
              <w:top w:val="single" w:sz="6" w:space="0" w:color="auto"/>
              <w:left w:val="nil"/>
              <w:bottom w:val="single" w:sz="6" w:space="0" w:color="auto"/>
              <w:right w:val="single" w:sz="6" w:space="0" w:color="auto"/>
            </w:tcBorders>
            <w:vAlign w:val="center"/>
          </w:tcPr>
          <w:p w14:paraId="79038E75" w14:textId="19E1608C" w:rsidR="00B7241D" w:rsidRDefault="00BC7BEB" w:rsidP="00B7241D">
            <w:pPr>
              <w:pStyle w:val="text1"/>
              <w:ind w:left="-40" w:right="-50"/>
              <w:jc w:val="center"/>
            </w:pPr>
            <w:r w:rsidRPr="004A2A15">
              <w:rPr>
                <w:noProof/>
                <w:position w:val="-4"/>
                <w:lang w:val="nl-NL" w:eastAsia="nl-NL"/>
              </w:rPr>
              <w:drawing>
                <wp:inline distT="0" distB="0" distL="0" distR="0" wp14:anchorId="06B42BD9" wp14:editId="64011DCE">
                  <wp:extent cx="1582420" cy="551180"/>
                  <wp:effectExtent l="0" t="0" r="0" b="762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2420" cy="551180"/>
                          </a:xfrm>
                          <a:prstGeom prst="rect">
                            <a:avLst/>
                          </a:prstGeom>
                          <a:noFill/>
                          <a:ln>
                            <a:noFill/>
                          </a:ln>
                        </pic:spPr>
                      </pic:pic>
                    </a:graphicData>
                  </a:graphic>
                </wp:inline>
              </w:drawing>
            </w:r>
          </w:p>
        </w:tc>
        <w:tc>
          <w:tcPr>
            <w:tcW w:w="526" w:type="dxa"/>
            <w:tcBorders>
              <w:top w:val="single" w:sz="6" w:space="0" w:color="auto"/>
              <w:left w:val="nil"/>
              <w:bottom w:val="single" w:sz="6" w:space="0" w:color="auto"/>
              <w:right w:val="nil"/>
            </w:tcBorders>
          </w:tcPr>
          <w:p w14:paraId="187D1844" w14:textId="77777777" w:rsidR="00B7241D" w:rsidRDefault="00B7241D">
            <w:pPr>
              <w:pStyle w:val="text1"/>
              <w:ind w:left="-40"/>
              <w:rPr>
                <w:b/>
              </w:rPr>
            </w:pPr>
            <w:r>
              <w:rPr>
                <w:b/>
              </w:rPr>
              <w:t>E4</w:t>
            </w:r>
          </w:p>
        </w:tc>
        <w:tc>
          <w:tcPr>
            <w:tcW w:w="4086" w:type="dxa"/>
            <w:tcBorders>
              <w:top w:val="single" w:sz="6" w:space="0" w:color="auto"/>
              <w:left w:val="nil"/>
              <w:bottom w:val="single" w:sz="6" w:space="0" w:color="auto"/>
              <w:right w:val="single" w:sz="6" w:space="0" w:color="auto"/>
            </w:tcBorders>
            <w:vAlign w:val="center"/>
          </w:tcPr>
          <w:p w14:paraId="1218A2A0" w14:textId="77777777" w:rsidR="00B7241D" w:rsidRDefault="00B7241D">
            <w:pPr>
              <w:pStyle w:val="text1"/>
              <w:jc w:val="center"/>
            </w:pPr>
            <w:r w:rsidRPr="004A2A15">
              <w:rPr>
                <w:position w:val="-4"/>
              </w:rPr>
              <w:object w:dxaOrig="960" w:dyaOrig="320" w14:anchorId="4902E5FE">
                <v:shape id="_x0000_i1026" type="#_x0000_t75" style="width:108.9pt;height:36pt" o:ole="" fillcolor="window">
                  <v:imagedata r:id="rId31" r:pict="rId32" o:title=""/>
                </v:shape>
                <o:OLEObject Type="Embed" ProgID="Equation.3" ShapeID="_x0000_i1026" DrawAspect="Content" ObjectID="_1570772840" r:id="rId33"/>
              </w:object>
            </w:r>
          </w:p>
        </w:tc>
      </w:tr>
      <w:tr w:rsidR="00B7241D" w14:paraId="13FE3606" w14:textId="77777777">
        <w:tblPrEx>
          <w:tblCellMar>
            <w:top w:w="0" w:type="dxa"/>
            <w:bottom w:w="0" w:type="dxa"/>
          </w:tblCellMar>
        </w:tblPrEx>
        <w:trPr>
          <w:trHeight w:hRule="exact" w:val="1418"/>
        </w:trPr>
        <w:tc>
          <w:tcPr>
            <w:tcW w:w="526" w:type="dxa"/>
            <w:tcBorders>
              <w:top w:val="single" w:sz="6" w:space="0" w:color="auto"/>
              <w:left w:val="single" w:sz="6" w:space="0" w:color="auto"/>
              <w:bottom w:val="single" w:sz="6" w:space="0" w:color="auto"/>
              <w:right w:val="nil"/>
            </w:tcBorders>
          </w:tcPr>
          <w:p w14:paraId="2E6EB597" w14:textId="77777777" w:rsidR="00B7241D" w:rsidRDefault="00B7241D">
            <w:pPr>
              <w:pStyle w:val="text1"/>
              <w:ind w:left="-40" w:right="-50"/>
              <w:rPr>
                <w:b/>
              </w:rPr>
            </w:pPr>
            <w:r>
              <w:rPr>
                <w:b/>
              </w:rPr>
              <w:t>E5</w:t>
            </w:r>
          </w:p>
        </w:tc>
        <w:tc>
          <w:tcPr>
            <w:tcW w:w="4086" w:type="dxa"/>
            <w:tcBorders>
              <w:top w:val="single" w:sz="6" w:space="0" w:color="auto"/>
              <w:left w:val="nil"/>
              <w:bottom w:val="single" w:sz="6" w:space="0" w:color="auto"/>
              <w:right w:val="single" w:sz="6" w:space="0" w:color="auto"/>
            </w:tcBorders>
            <w:vAlign w:val="center"/>
          </w:tcPr>
          <w:p w14:paraId="683929EF" w14:textId="77777777" w:rsidR="00B7241D" w:rsidRDefault="00B7241D">
            <w:pPr>
              <w:pStyle w:val="text1"/>
              <w:jc w:val="center"/>
            </w:pPr>
            <w:r w:rsidRPr="004A2A15">
              <w:rPr>
                <w:position w:val="-8"/>
              </w:rPr>
              <w:object w:dxaOrig="1220" w:dyaOrig="380" w14:anchorId="0F3E2A07">
                <v:shape id="_x0000_i1027" type="#_x0000_t75" style="width:121.4pt;height:37.85pt" o:ole="" fillcolor="window">
                  <v:imagedata r:id="rId34" r:pict="rId35" o:title=""/>
                </v:shape>
                <o:OLEObject Type="Embed" ProgID="Equation.3" ShapeID="_x0000_i1027" DrawAspect="Content" ObjectID="_1570772841" r:id="rId36"/>
              </w:object>
            </w:r>
          </w:p>
        </w:tc>
        <w:tc>
          <w:tcPr>
            <w:tcW w:w="526" w:type="dxa"/>
            <w:tcBorders>
              <w:top w:val="single" w:sz="6" w:space="0" w:color="auto"/>
              <w:left w:val="nil"/>
              <w:bottom w:val="single" w:sz="6" w:space="0" w:color="auto"/>
              <w:right w:val="nil"/>
            </w:tcBorders>
          </w:tcPr>
          <w:p w14:paraId="740AABFC" w14:textId="77777777" w:rsidR="00B7241D" w:rsidRDefault="00B7241D">
            <w:pPr>
              <w:pStyle w:val="text1"/>
              <w:ind w:left="-40"/>
              <w:rPr>
                <w:b/>
              </w:rPr>
            </w:pPr>
            <w:r>
              <w:rPr>
                <w:b/>
              </w:rPr>
              <w:t>E6</w:t>
            </w:r>
          </w:p>
        </w:tc>
        <w:tc>
          <w:tcPr>
            <w:tcW w:w="4086" w:type="dxa"/>
            <w:tcBorders>
              <w:top w:val="single" w:sz="6" w:space="0" w:color="auto"/>
              <w:left w:val="nil"/>
              <w:bottom w:val="single" w:sz="6" w:space="0" w:color="auto"/>
              <w:right w:val="single" w:sz="6" w:space="0" w:color="auto"/>
            </w:tcBorders>
            <w:vAlign w:val="center"/>
          </w:tcPr>
          <w:p w14:paraId="5874CD8B" w14:textId="77777777" w:rsidR="00B7241D" w:rsidRDefault="00B7241D">
            <w:pPr>
              <w:pStyle w:val="text1"/>
              <w:ind w:left="-40"/>
              <w:jc w:val="center"/>
            </w:pPr>
            <w:r w:rsidRPr="004A2A15">
              <w:rPr>
                <w:position w:val="-22"/>
              </w:rPr>
              <w:object w:dxaOrig="580" w:dyaOrig="580" w14:anchorId="5EDEFF78">
                <v:shape id="_x0000_i1028" type="#_x0000_t75" style="width:64.15pt;height:64.15pt" o:ole="" fillcolor="window">
                  <v:imagedata r:id="rId37" r:pict="rId38" o:title=""/>
                </v:shape>
                <o:OLEObject Type="Embed" ProgID="Equation.3" ShapeID="_x0000_i1028" DrawAspect="Content" ObjectID="_1570772843" r:id="rId39"/>
              </w:object>
            </w:r>
          </w:p>
        </w:tc>
      </w:tr>
      <w:tr w:rsidR="00B7241D" w14:paraId="0548C14A" w14:textId="77777777">
        <w:tblPrEx>
          <w:tblCellMar>
            <w:top w:w="0" w:type="dxa"/>
            <w:bottom w:w="0" w:type="dxa"/>
          </w:tblCellMar>
        </w:tblPrEx>
        <w:trPr>
          <w:trHeight w:hRule="exact" w:val="1418"/>
        </w:trPr>
        <w:tc>
          <w:tcPr>
            <w:tcW w:w="526" w:type="dxa"/>
            <w:tcBorders>
              <w:top w:val="single" w:sz="6" w:space="0" w:color="auto"/>
              <w:left w:val="single" w:sz="6" w:space="0" w:color="auto"/>
              <w:bottom w:val="single" w:sz="6" w:space="0" w:color="auto"/>
              <w:right w:val="nil"/>
            </w:tcBorders>
          </w:tcPr>
          <w:p w14:paraId="1A6B4692" w14:textId="77777777" w:rsidR="00B7241D" w:rsidRDefault="00B7241D">
            <w:pPr>
              <w:pStyle w:val="text-indented"/>
              <w:ind w:left="-40" w:right="-50" w:firstLine="0"/>
              <w:rPr>
                <w:b/>
              </w:rPr>
            </w:pPr>
            <w:r>
              <w:rPr>
                <w:b/>
              </w:rPr>
              <w:t>E7</w:t>
            </w:r>
          </w:p>
        </w:tc>
        <w:tc>
          <w:tcPr>
            <w:tcW w:w="4086" w:type="dxa"/>
            <w:tcBorders>
              <w:top w:val="single" w:sz="6" w:space="0" w:color="auto"/>
              <w:left w:val="nil"/>
              <w:bottom w:val="single" w:sz="6" w:space="0" w:color="auto"/>
              <w:right w:val="single" w:sz="6" w:space="0" w:color="auto"/>
            </w:tcBorders>
            <w:vAlign w:val="center"/>
          </w:tcPr>
          <w:p w14:paraId="207EFFF8" w14:textId="760D0EF0" w:rsidR="00B7241D" w:rsidRDefault="00BC7BEB">
            <w:pPr>
              <w:pStyle w:val="text-indented"/>
              <w:jc w:val="center"/>
              <w:rPr>
                <w:position w:val="-8"/>
              </w:rPr>
            </w:pPr>
            <w:r w:rsidRPr="004A2A15">
              <w:rPr>
                <w:noProof/>
                <w:position w:val="-8"/>
                <w:lang w:val="nl-NL" w:eastAsia="nl-NL"/>
              </w:rPr>
              <w:drawing>
                <wp:inline distT="0" distB="0" distL="0" distR="0" wp14:anchorId="2BFB8FE3" wp14:editId="671D9C96">
                  <wp:extent cx="1184275" cy="62103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84275" cy="621030"/>
                          </a:xfrm>
                          <a:prstGeom prst="rect">
                            <a:avLst/>
                          </a:prstGeom>
                          <a:noFill/>
                          <a:ln>
                            <a:noFill/>
                          </a:ln>
                        </pic:spPr>
                      </pic:pic>
                    </a:graphicData>
                  </a:graphic>
                </wp:inline>
              </w:drawing>
            </w:r>
          </w:p>
        </w:tc>
        <w:tc>
          <w:tcPr>
            <w:tcW w:w="526" w:type="dxa"/>
            <w:tcBorders>
              <w:top w:val="single" w:sz="6" w:space="0" w:color="auto"/>
              <w:left w:val="nil"/>
              <w:bottom w:val="single" w:sz="6" w:space="0" w:color="auto"/>
              <w:right w:val="nil"/>
            </w:tcBorders>
          </w:tcPr>
          <w:p w14:paraId="432E9806" w14:textId="77777777" w:rsidR="00B7241D" w:rsidRDefault="00B7241D">
            <w:pPr>
              <w:pStyle w:val="text1"/>
              <w:rPr>
                <w:b/>
              </w:rPr>
            </w:pPr>
            <w:r>
              <w:rPr>
                <w:b/>
              </w:rPr>
              <w:t>E8</w:t>
            </w:r>
          </w:p>
        </w:tc>
        <w:tc>
          <w:tcPr>
            <w:tcW w:w="4086" w:type="dxa"/>
            <w:tcBorders>
              <w:top w:val="single" w:sz="6" w:space="0" w:color="auto"/>
              <w:left w:val="nil"/>
              <w:bottom w:val="single" w:sz="6" w:space="0" w:color="auto"/>
              <w:right w:val="single" w:sz="6" w:space="0" w:color="auto"/>
            </w:tcBorders>
            <w:vAlign w:val="center"/>
          </w:tcPr>
          <w:p w14:paraId="6D8AEA3B" w14:textId="77777777" w:rsidR="00B7241D" w:rsidRDefault="00B7241D">
            <w:pPr>
              <w:pStyle w:val="text1"/>
              <w:jc w:val="center"/>
            </w:pPr>
            <w:r w:rsidRPr="004A2A15">
              <w:rPr>
                <w:position w:val="-6"/>
              </w:rPr>
              <w:object w:dxaOrig="800" w:dyaOrig="340" w14:anchorId="6CCBC384">
                <v:shape id="_x0000_i1029" type="#_x0000_t75" style="width:110.75pt;height:47.1pt" o:ole="" fillcolor="window">
                  <v:imagedata r:id="rId41" r:pict="rId42" o:title=""/>
                </v:shape>
                <o:OLEObject Type="Embed" ProgID="Equation.3" ShapeID="_x0000_i1029" DrawAspect="Content" ObjectID="_1570772845" r:id="rId43"/>
              </w:object>
            </w:r>
          </w:p>
        </w:tc>
      </w:tr>
      <w:tr w:rsidR="00B7241D" w14:paraId="34D9E30E" w14:textId="77777777">
        <w:tblPrEx>
          <w:tblCellMar>
            <w:top w:w="0" w:type="dxa"/>
            <w:bottom w:w="0" w:type="dxa"/>
          </w:tblCellMar>
        </w:tblPrEx>
        <w:trPr>
          <w:trHeight w:hRule="exact" w:val="1418"/>
        </w:trPr>
        <w:tc>
          <w:tcPr>
            <w:tcW w:w="526" w:type="dxa"/>
            <w:tcBorders>
              <w:top w:val="single" w:sz="6" w:space="0" w:color="auto"/>
              <w:left w:val="single" w:sz="6" w:space="0" w:color="auto"/>
              <w:bottom w:val="single" w:sz="6" w:space="0" w:color="auto"/>
              <w:right w:val="nil"/>
            </w:tcBorders>
          </w:tcPr>
          <w:p w14:paraId="532BDE11" w14:textId="77777777" w:rsidR="00B7241D" w:rsidRDefault="00B7241D">
            <w:pPr>
              <w:pStyle w:val="text1"/>
              <w:ind w:left="-40" w:right="-50"/>
              <w:rPr>
                <w:b/>
              </w:rPr>
            </w:pPr>
            <w:r>
              <w:rPr>
                <w:b/>
              </w:rPr>
              <w:t>E9</w:t>
            </w:r>
          </w:p>
        </w:tc>
        <w:tc>
          <w:tcPr>
            <w:tcW w:w="4086" w:type="dxa"/>
            <w:tcBorders>
              <w:top w:val="single" w:sz="6" w:space="0" w:color="auto"/>
              <w:left w:val="nil"/>
              <w:bottom w:val="single" w:sz="6" w:space="0" w:color="auto"/>
              <w:right w:val="single" w:sz="6" w:space="0" w:color="auto"/>
            </w:tcBorders>
            <w:vAlign w:val="center"/>
          </w:tcPr>
          <w:p w14:paraId="54F31621" w14:textId="77777777" w:rsidR="00B7241D" w:rsidRDefault="00B7241D">
            <w:pPr>
              <w:pStyle w:val="text1"/>
              <w:jc w:val="center"/>
            </w:pPr>
            <w:r>
              <w:rPr>
                <w:b/>
                <w:position w:val="-4"/>
              </w:rPr>
              <w:object w:dxaOrig="1360" w:dyaOrig="280" w14:anchorId="601886CD">
                <v:shape id="_x0000_i1030" type="#_x0000_t75" style="width:182.3pt;height:37.85pt" o:ole="" fillcolor="window">
                  <v:imagedata r:id="rId44" r:pict="rId45" o:title=""/>
                </v:shape>
                <o:OLEObject Type="Embed" ProgID="Equation.3" ShapeID="_x0000_i1030" DrawAspect="Content" ObjectID="_1570772846" r:id="rId46"/>
              </w:object>
            </w:r>
          </w:p>
        </w:tc>
        <w:tc>
          <w:tcPr>
            <w:tcW w:w="526" w:type="dxa"/>
            <w:tcBorders>
              <w:top w:val="single" w:sz="6" w:space="0" w:color="auto"/>
              <w:left w:val="nil"/>
              <w:bottom w:val="single" w:sz="6" w:space="0" w:color="auto"/>
              <w:right w:val="nil"/>
            </w:tcBorders>
          </w:tcPr>
          <w:p w14:paraId="0CA4D5AB" w14:textId="77777777" w:rsidR="00B7241D" w:rsidRDefault="00B7241D">
            <w:pPr>
              <w:pStyle w:val="text1"/>
              <w:ind w:left="-40" w:right="-110"/>
              <w:rPr>
                <w:b/>
              </w:rPr>
            </w:pPr>
            <w:r>
              <w:rPr>
                <w:b/>
              </w:rPr>
              <w:t>E10</w:t>
            </w:r>
          </w:p>
        </w:tc>
        <w:tc>
          <w:tcPr>
            <w:tcW w:w="4086" w:type="dxa"/>
            <w:tcBorders>
              <w:top w:val="single" w:sz="6" w:space="0" w:color="auto"/>
              <w:left w:val="nil"/>
              <w:bottom w:val="single" w:sz="6" w:space="0" w:color="auto"/>
              <w:right w:val="single" w:sz="6" w:space="0" w:color="auto"/>
            </w:tcBorders>
            <w:vAlign w:val="center"/>
          </w:tcPr>
          <w:p w14:paraId="2AA5C741" w14:textId="77777777" w:rsidR="00B7241D" w:rsidRDefault="00B7241D">
            <w:pPr>
              <w:pStyle w:val="text1"/>
              <w:jc w:val="center"/>
            </w:pPr>
            <w:r w:rsidRPr="007C4435">
              <w:rPr>
                <w:position w:val="-24"/>
              </w:rPr>
              <w:object w:dxaOrig="560" w:dyaOrig="660" w14:anchorId="27F85D63">
                <v:shape id="_x0000_i1031" type="#_x0000_t75" style="width:55.4pt;height:64.6pt" o:ole="">
                  <v:imagedata r:id="rId47" o:title=""/>
                </v:shape>
                <o:OLEObject Type="Embed" ProgID="Equation.DSMT4" ShapeID="_x0000_i1031" DrawAspect="Content" ObjectID="_1570772847" r:id="rId48"/>
              </w:object>
            </w:r>
          </w:p>
        </w:tc>
      </w:tr>
      <w:tr w:rsidR="00B7241D" w14:paraId="6F69E1A5" w14:textId="77777777">
        <w:tblPrEx>
          <w:tblCellMar>
            <w:top w:w="0" w:type="dxa"/>
            <w:bottom w:w="0" w:type="dxa"/>
          </w:tblCellMar>
        </w:tblPrEx>
        <w:trPr>
          <w:trHeight w:hRule="exact" w:val="1418"/>
        </w:trPr>
        <w:tc>
          <w:tcPr>
            <w:tcW w:w="526" w:type="dxa"/>
            <w:tcBorders>
              <w:top w:val="single" w:sz="6" w:space="0" w:color="auto"/>
              <w:left w:val="single" w:sz="6" w:space="0" w:color="auto"/>
              <w:bottom w:val="single" w:sz="6" w:space="0" w:color="auto"/>
              <w:right w:val="nil"/>
            </w:tcBorders>
          </w:tcPr>
          <w:p w14:paraId="25E84CC8" w14:textId="77777777" w:rsidR="00B7241D" w:rsidRDefault="00B7241D">
            <w:pPr>
              <w:pStyle w:val="text1"/>
              <w:ind w:left="-40" w:right="-50"/>
              <w:rPr>
                <w:b/>
              </w:rPr>
            </w:pPr>
            <w:r>
              <w:rPr>
                <w:b/>
              </w:rPr>
              <w:t>E11</w:t>
            </w:r>
          </w:p>
        </w:tc>
        <w:tc>
          <w:tcPr>
            <w:tcW w:w="4086" w:type="dxa"/>
            <w:tcBorders>
              <w:top w:val="single" w:sz="6" w:space="0" w:color="auto"/>
              <w:left w:val="nil"/>
              <w:bottom w:val="single" w:sz="6" w:space="0" w:color="auto"/>
              <w:right w:val="single" w:sz="6" w:space="0" w:color="auto"/>
            </w:tcBorders>
            <w:vAlign w:val="center"/>
          </w:tcPr>
          <w:p w14:paraId="5BD64D13" w14:textId="77777777" w:rsidR="00B7241D" w:rsidRDefault="00B7241D">
            <w:pPr>
              <w:pStyle w:val="text1"/>
              <w:ind w:left="-40" w:right="-50"/>
              <w:jc w:val="center"/>
            </w:pPr>
            <w:r w:rsidRPr="004A2A15">
              <w:rPr>
                <w:b/>
                <w:position w:val="-4"/>
              </w:rPr>
              <w:pict w14:anchorId="7E235C8D">
                <v:shape id="_x0000_i1032" type="#_x0000_t75" style="width:101.55pt;height:48.9pt" o:ole="" fillcolor="window">
                  <v:imagedata r:id="rId49" r:pict="rId50" o:title=""/>
                </v:shape>
              </w:pict>
            </w:r>
          </w:p>
        </w:tc>
        <w:tc>
          <w:tcPr>
            <w:tcW w:w="526" w:type="dxa"/>
            <w:tcBorders>
              <w:top w:val="single" w:sz="6" w:space="0" w:color="auto"/>
              <w:left w:val="nil"/>
              <w:bottom w:val="single" w:sz="6" w:space="0" w:color="auto"/>
              <w:right w:val="nil"/>
            </w:tcBorders>
          </w:tcPr>
          <w:p w14:paraId="4757C97D" w14:textId="77777777" w:rsidR="00B7241D" w:rsidRDefault="00B7241D">
            <w:pPr>
              <w:pStyle w:val="text1"/>
              <w:ind w:left="-40" w:right="-110"/>
              <w:rPr>
                <w:b/>
              </w:rPr>
            </w:pPr>
            <w:r>
              <w:rPr>
                <w:b/>
              </w:rPr>
              <w:t>E12</w:t>
            </w:r>
          </w:p>
        </w:tc>
        <w:tc>
          <w:tcPr>
            <w:tcW w:w="4086" w:type="dxa"/>
            <w:tcBorders>
              <w:top w:val="single" w:sz="6" w:space="0" w:color="auto"/>
              <w:left w:val="nil"/>
              <w:bottom w:val="single" w:sz="6" w:space="0" w:color="auto"/>
              <w:right w:val="single" w:sz="6" w:space="0" w:color="auto"/>
            </w:tcBorders>
            <w:vAlign w:val="center"/>
          </w:tcPr>
          <w:p w14:paraId="0DD9965B" w14:textId="199631B6" w:rsidR="00B7241D" w:rsidRDefault="00B7241D">
            <w:pPr>
              <w:pStyle w:val="text1"/>
              <w:jc w:val="center"/>
            </w:pPr>
            <w:r>
              <w:br/>
            </w:r>
            <w:r w:rsidR="00BC7BEB">
              <w:rPr>
                <w:noProof/>
                <w:lang w:val="nl-NL" w:eastAsia="nl-NL"/>
              </w:rPr>
              <w:drawing>
                <wp:inline distT="0" distB="0" distL="0" distR="0" wp14:anchorId="2DA29944" wp14:editId="3136ACF6">
                  <wp:extent cx="1424305" cy="6858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4305" cy="685800"/>
                          </a:xfrm>
                          <a:prstGeom prst="rect">
                            <a:avLst/>
                          </a:prstGeom>
                          <a:noFill/>
                          <a:ln>
                            <a:noFill/>
                          </a:ln>
                        </pic:spPr>
                      </pic:pic>
                    </a:graphicData>
                  </a:graphic>
                </wp:inline>
              </w:drawing>
            </w:r>
          </w:p>
        </w:tc>
      </w:tr>
      <w:tr w:rsidR="00B7241D" w14:paraId="79BC60AA" w14:textId="77777777">
        <w:tblPrEx>
          <w:tblCellMar>
            <w:top w:w="0" w:type="dxa"/>
            <w:bottom w:w="0" w:type="dxa"/>
          </w:tblCellMar>
        </w:tblPrEx>
        <w:trPr>
          <w:trHeight w:hRule="exact" w:val="1418"/>
        </w:trPr>
        <w:tc>
          <w:tcPr>
            <w:tcW w:w="526" w:type="dxa"/>
            <w:tcBorders>
              <w:top w:val="single" w:sz="6" w:space="0" w:color="auto"/>
              <w:left w:val="single" w:sz="6" w:space="0" w:color="auto"/>
              <w:bottom w:val="single" w:sz="6" w:space="0" w:color="auto"/>
              <w:right w:val="nil"/>
            </w:tcBorders>
          </w:tcPr>
          <w:p w14:paraId="4C0266CF" w14:textId="77777777" w:rsidR="00B7241D" w:rsidRDefault="00B7241D">
            <w:pPr>
              <w:pStyle w:val="text1"/>
              <w:ind w:left="-40" w:right="-50"/>
              <w:rPr>
                <w:b/>
              </w:rPr>
            </w:pPr>
            <w:r>
              <w:rPr>
                <w:b/>
              </w:rPr>
              <w:t>E13</w:t>
            </w:r>
          </w:p>
        </w:tc>
        <w:tc>
          <w:tcPr>
            <w:tcW w:w="4086" w:type="dxa"/>
            <w:tcBorders>
              <w:top w:val="single" w:sz="6" w:space="0" w:color="auto"/>
              <w:left w:val="nil"/>
              <w:bottom w:val="single" w:sz="6" w:space="0" w:color="auto"/>
              <w:right w:val="single" w:sz="6" w:space="0" w:color="auto"/>
            </w:tcBorders>
            <w:vAlign w:val="center"/>
          </w:tcPr>
          <w:p w14:paraId="132EF462" w14:textId="77777777" w:rsidR="00B7241D" w:rsidRDefault="00B7241D">
            <w:pPr>
              <w:pStyle w:val="text1"/>
              <w:ind w:left="-40" w:right="-50"/>
            </w:pPr>
          </w:p>
        </w:tc>
        <w:tc>
          <w:tcPr>
            <w:tcW w:w="526" w:type="dxa"/>
            <w:tcBorders>
              <w:top w:val="single" w:sz="6" w:space="0" w:color="auto"/>
              <w:left w:val="nil"/>
              <w:bottom w:val="single" w:sz="6" w:space="0" w:color="auto"/>
              <w:right w:val="nil"/>
            </w:tcBorders>
          </w:tcPr>
          <w:p w14:paraId="0B621DA2" w14:textId="77777777" w:rsidR="00B7241D" w:rsidRDefault="00B7241D">
            <w:pPr>
              <w:pStyle w:val="text1"/>
              <w:ind w:left="-40" w:right="-110"/>
              <w:rPr>
                <w:b/>
              </w:rPr>
            </w:pPr>
            <w:r>
              <w:rPr>
                <w:b/>
              </w:rPr>
              <w:t>E14</w:t>
            </w:r>
          </w:p>
        </w:tc>
        <w:tc>
          <w:tcPr>
            <w:tcW w:w="4086" w:type="dxa"/>
            <w:tcBorders>
              <w:top w:val="single" w:sz="6" w:space="0" w:color="auto"/>
              <w:left w:val="nil"/>
              <w:bottom w:val="single" w:sz="6" w:space="0" w:color="auto"/>
              <w:right w:val="single" w:sz="6" w:space="0" w:color="auto"/>
            </w:tcBorders>
            <w:vAlign w:val="center"/>
          </w:tcPr>
          <w:p w14:paraId="4E179503" w14:textId="77777777" w:rsidR="00B7241D" w:rsidRDefault="00B7241D">
            <w:pPr>
              <w:pStyle w:val="text1"/>
              <w:jc w:val="center"/>
            </w:pPr>
          </w:p>
        </w:tc>
      </w:tr>
    </w:tbl>
    <w:p w14:paraId="4AD54C06" w14:textId="77777777" w:rsidR="00B7241D" w:rsidRDefault="00B7241D" w:rsidP="00B7241D"/>
    <w:p w14:paraId="73D25C2A" w14:textId="77777777" w:rsidR="00B7241D" w:rsidRDefault="00B7241D" w:rsidP="00B7241D"/>
    <w:p w14:paraId="6826BD3A" w14:textId="77777777" w:rsidR="00B7241D" w:rsidRDefault="00B7241D" w:rsidP="00B7241D"/>
    <w:p w14:paraId="31365195" w14:textId="77777777" w:rsidR="00B7241D" w:rsidRDefault="00B7241D" w:rsidP="00B7241D">
      <w:pPr>
        <w:pStyle w:val="Kop3"/>
      </w:pPr>
      <w:r>
        <w:t>Card Set B:</w:t>
      </w:r>
      <w:r>
        <w:tab/>
        <w:t>Verbal descriptions</w:t>
      </w:r>
    </w:p>
    <w:p w14:paraId="0BE4901B" w14:textId="77777777" w:rsidR="00B7241D" w:rsidRPr="00B0660E" w:rsidRDefault="00B7241D" w:rsidP="00B7241D"/>
    <w:tbl>
      <w:tblPr>
        <w:tblW w:w="0" w:type="auto"/>
        <w:tblLayout w:type="fixed"/>
        <w:tblCellMar>
          <w:left w:w="80" w:type="dxa"/>
          <w:right w:w="80" w:type="dxa"/>
        </w:tblCellMar>
        <w:tblLook w:val="0000" w:firstRow="0" w:lastRow="0" w:firstColumn="0" w:lastColumn="0" w:noHBand="0" w:noVBand="0"/>
      </w:tblPr>
      <w:tblGrid>
        <w:gridCol w:w="567"/>
        <w:gridCol w:w="3969"/>
        <w:gridCol w:w="647"/>
        <w:gridCol w:w="3889"/>
      </w:tblGrid>
      <w:tr w:rsidR="00B7241D" w14:paraId="0C74870A" w14:textId="77777777">
        <w:tblPrEx>
          <w:tblCellMar>
            <w:top w:w="0" w:type="dxa"/>
            <w:bottom w:w="0" w:type="dxa"/>
          </w:tblCellMar>
        </w:tblPrEx>
        <w:trPr>
          <w:trHeight w:hRule="exact" w:val="1418"/>
        </w:trPr>
        <w:tc>
          <w:tcPr>
            <w:tcW w:w="567" w:type="dxa"/>
            <w:tcBorders>
              <w:top w:val="single" w:sz="6" w:space="0" w:color="auto"/>
              <w:left w:val="single" w:sz="6" w:space="0" w:color="auto"/>
              <w:bottom w:val="single" w:sz="6" w:space="0" w:color="auto"/>
              <w:right w:val="nil"/>
            </w:tcBorders>
          </w:tcPr>
          <w:p w14:paraId="5A792084" w14:textId="77777777" w:rsidR="00B7241D" w:rsidRPr="00FF0FD8" w:rsidRDefault="00B7241D">
            <w:pPr>
              <w:pStyle w:val="text1"/>
              <w:ind w:left="-80" w:right="-193"/>
              <w:rPr>
                <w:rFonts w:ascii="Calibri" w:hAnsi="Calibri"/>
                <w:b/>
              </w:rPr>
            </w:pPr>
            <w:r w:rsidRPr="00FF0FD8">
              <w:rPr>
                <w:rFonts w:ascii="Calibri" w:hAnsi="Calibri"/>
                <w:b/>
              </w:rPr>
              <w:t>W1</w:t>
            </w:r>
          </w:p>
        </w:tc>
        <w:tc>
          <w:tcPr>
            <w:tcW w:w="3969" w:type="dxa"/>
            <w:tcBorders>
              <w:top w:val="single" w:sz="6" w:space="0" w:color="auto"/>
              <w:left w:val="nil"/>
              <w:bottom w:val="single" w:sz="6" w:space="0" w:color="auto"/>
              <w:right w:val="single" w:sz="6" w:space="0" w:color="auto"/>
            </w:tcBorders>
            <w:vAlign w:val="center"/>
          </w:tcPr>
          <w:p w14:paraId="73E15772" w14:textId="77777777" w:rsidR="00B7241D" w:rsidRPr="00FF0FD8" w:rsidRDefault="00B7241D">
            <w:pPr>
              <w:pStyle w:val="text1"/>
              <w:jc w:val="center"/>
              <w:rPr>
                <w:rFonts w:ascii="Calibri" w:hAnsi="Calibri"/>
                <w:sz w:val="36"/>
              </w:rPr>
            </w:pPr>
            <w:r w:rsidRPr="00FF0FD8">
              <w:rPr>
                <w:rFonts w:ascii="Calibri" w:hAnsi="Calibri"/>
                <w:sz w:val="36"/>
              </w:rPr>
              <w:t xml:space="preserve">Multiply </w:t>
            </w:r>
            <w:r w:rsidRPr="00FF0FD8">
              <w:rPr>
                <w:rFonts w:ascii="Calibri" w:hAnsi="Calibri"/>
                <w:i/>
                <w:sz w:val="36"/>
              </w:rPr>
              <w:t>n</w:t>
            </w:r>
            <w:r w:rsidRPr="00FF0FD8">
              <w:rPr>
                <w:rFonts w:ascii="Calibri" w:hAnsi="Calibri"/>
                <w:sz w:val="36"/>
              </w:rPr>
              <w:t xml:space="preserve">  </w:t>
            </w:r>
            <w:r w:rsidRPr="00FF0FD8">
              <w:rPr>
                <w:rFonts w:ascii="Calibri" w:hAnsi="Calibri"/>
                <w:sz w:val="36"/>
              </w:rPr>
              <w:br/>
              <w:t>by two, then add six.</w:t>
            </w:r>
          </w:p>
        </w:tc>
        <w:tc>
          <w:tcPr>
            <w:tcW w:w="647" w:type="dxa"/>
            <w:tcBorders>
              <w:top w:val="single" w:sz="6" w:space="0" w:color="auto"/>
              <w:left w:val="nil"/>
              <w:bottom w:val="single" w:sz="6" w:space="0" w:color="auto"/>
              <w:right w:val="nil"/>
            </w:tcBorders>
          </w:tcPr>
          <w:p w14:paraId="26E4950B" w14:textId="77777777" w:rsidR="00B7241D" w:rsidRPr="00FF0FD8" w:rsidRDefault="00B7241D">
            <w:pPr>
              <w:pStyle w:val="text1"/>
              <w:ind w:left="-40" w:right="-160"/>
              <w:rPr>
                <w:rFonts w:ascii="Calibri" w:hAnsi="Calibri"/>
                <w:b/>
              </w:rPr>
            </w:pPr>
            <w:r w:rsidRPr="00FF0FD8">
              <w:rPr>
                <w:rFonts w:ascii="Calibri" w:hAnsi="Calibri"/>
                <w:b/>
              </w:rPr>
              <w:t>W2</w:t>
            </w:r>
          </w:p>
        </w:tc>
        <w:tc>
          <w:tcPr>
            <w:tcW w:w="3889" w:type="dxa"/>
            <w:tcBorders>
              <w:top w:val="single" w:sz="6" w:space="0" w:color="auto"/>
              <w:left w:val="nil"/>
              <w:bottom w:val="single" w:sz="6" w:space="0" w:color="auto"/>
              <w:right w:val="single" w:sz="6" w:space="0" w:color="auto"/>
            </w:tcBorders>
            <w:vAlign w:val="center"/>
          </w:tcPr>
          <w:p w14:paraId="2A369EBD" w14:textId="77777777" w:rsidR="00B7241D" w:rsidRPr="00FF0FD8" w:rsidRDefault="00B7241D">
            <w:pPr>
              <w:pStyle w:val="text1"/>
              <w:jc w:val="center"/>
              <w:rPr>
                <w:rFonts w:ascii="Calibri" w:hAnsi="Calibri"/>
                <w:sz w:val="36"/>
              </w:rPr>
            </w:pPr>
            <w:r w:rsidRPr="00FF0FD8">
              <w:rPr>
                <w:rFonts w:ascii="Calibri" w:hAnsi="Calibri"/>
                <w:sz w:val="36"/>
              </w:rPr>
              <w:t xml:space="preserve">Multiply </w:t>
            </w:r>
            <w:r w:rsidRPr="00FF0FD8">
              <w:rPr>
                <w:rFonts w:ascii="Calibri" w:hAnsi="Calibri"/>
                <w:i/>
                <w:sz w:val="36"/>
              </w:rPr>
              <w:t>n</w:t>
            </w:r>
            <w:r w:rsidRPr="00FF0FD8">
              <w:rPr>
                <w:rFonts w:ascii="Calibri" w:hAnsi="Calibri"/>
                <w:sz w:val="36"/>
              </w:rPr>
              <w:t xml:space="preserve"> by three, </w:t>
            </w:r>
            <w:r w:rsidRPr="00FF0FD8">
              <w:rPr>
                <w:rFonts w:ascii="Calibri" w:hAnsi="Calibri"/>
                <w:sz w:val="36"/>
              </w:rPr>
              <w:br/>
              <w:t>then square the answer</w:t>
            </w:r>
          </w:p>
        </w:tc>
      </w:tr>
      <w:tr w:rsidR="00B7241D" w14:paraId="4EBF98F8" w14:textId="77777777">
        <w:tblPrEx>
          <w:tblCellMar>
            <w:top w:w="0" w:type="dxa"/>
            <w:bottom w:w="0" w:type="dxa"/>
          </w:tblCellMar>
        </w:tblPrEx>
        <w:trPr>
          <w:trHeight w:hRule="exact" w:val="1418"/>
        </w:trPr>
        <w:tc>
          <w:tcPr>
            <w:tcW w:w="567" w:type="dxa"/>
            <w:tcBorders>
              <w:top w:val="single" w:sz="6" w:space="0" w:color="auto"/>
              <w:left w:val="single" w:sz="6" w:space="0" w:color="auto"/>
              <w:bottom w:val="single" w:sz="6" w:space="0" w:color="auto"/>
              <w:right w:val="nil"/>
            </w:tcBorders>
          </w:tcPr>
          <w:p w14:paraId="6D6D3DF5" w14:textId="77777777" w:rsidR="00B7241D" w:rsidRPr="00FF0FD8" w:rsidRDefault="00B7241D">
            <w:pPr>
              <w:pStyle w:val="text1"/>
              <w:ind w:left="-80" w:right="-193"/>
              <w:rPr>
                <w:rFonts w:ascii="Calibri" w:hAnsi="Calibri"/>
                <w:b/>
              </w:rPr>
            </w:pPr>
            <w:r w:rsidRPr="00FF0FD8">
              <w:rPr>
                <w:rFonts w:ascii="Calibri" w:hAnsi="Calibri"/>
                <w:b/>
              </w:rPr>
              <w:t>W3</w:t>
            </w:r>
          </w:p>
        </w:tc>
        <w:tc>
          <w:tcPr>
            <w:tcW w:w="3969" w:type="dxa"/>
            <w:tcBorders>
              <w:top w:val="single" w:sz="6" w:space="0" w:color="auto"/>
              <w:left w:val="nil"/>
              <w:bottom w:val="single" w:sz="6" w:space="0" w:color="auto"/>
              <w:right w:val="single" w:sz="6" w:space="0" w:color="auto"/>
            </w:tcBorders>
            <w:vAlign w:val="center"/>
          </w:tcPr>
          <w:p w14:paraId="12EECA1B" w14:textId="77777777" w:rsidR="00B7241D" w:rsidRPr="00FF0FD8" w:rsidRDefault="00B7241D">
            <w:pPr>
              <w:pStyle w:val="text1"/>
              <w:jc w:val="center"/>
              <w:rPr>
                <w:rFonts w:ascii="Calibri" w:hAnsi="Calibri"/>
                <w:sz w:val="36"/>
              </w:rPr>
            </w:pPr>
            <w:r w:rsidRPr="00FF0FD8">
              <w:rPr>
                <w:rFonts w:ascii="Calibri" w:hAnsi="Calibri"/>
                <w:sz w:val="36"/>
              </w:rPr>
              <w:t xml:space="preserve">Add six to </w:t>
            </w:r>
            <w:r w:rsidRPr="00FF0FD8">
              <w:rPr>
                <w:rFonts w:ascii="Calibri" w:hAnsi="Calibri"/>
                <w:i/>
                <w:sz w:val="36"/>
              </w:rPr>
              <w:t xml:space="preserve">n </w:t>
            </w:r>
            <w:r w:rsidRPr="00FF0FD8">
              <w:rPr>
                <w:rFonts w:ascii="Calibri" w:hAnsi="Calibri"/>
                <w:sz w:val="36"/>
              </w:rPr>
              <w:t>then multiply by two.</w:t>
            </w:r>
          </w:p>
        </w:tc>
        <w:tc>
          <w:tcPr>
            <w:tcW w:w="647" w:type="dxa"/>
            <w:tcBorders>
              <w:top w:val="single" w:sz="6" w:space="0" w:color="auto"/>
              <w:left w:val="nil"/>
              <w:bottom w:val="single" w:sz="6" w:space="0" w:color="auto"/>
              <w:right w:val="nil"/>
            </w:tcBorders>
          </w:tcPr>
          <w:p w14:paraId="6DCC2913" w14:textId="77777777" w:rsidR="00B7241D" w:rsidRPr="00FF0FD8" w:rsidRDefault="00B7241D">
            <w:pPr>
              <w:pStyle w:val="text1"/>
              <w:ind w:left="-40" w:right="-160"/>
              <w:rPr>
                <w:rFonts w:ascii="Calibri" w:hAnsi="Calibri"/>
                <w:b/>
              </w:rPr>
            </w:pPr>
            <w:r w:rsidRPr="00FF0FD8">
              <w:rPr>
                <w:rFonts w:ascii="Calibri" w:hAnsi="Calibri"/>
                <w:b/>
              </w:rPr>
              <w:t>W4</w:t>
            </w:r>
          </w:p>
        </w:tc>
        <w:tc>
          <w:tcPr>
            <w:tcW w:w="3889" w:type="dxa"/>
            <w:tcBorders>
              <w:top w:val="single" w:sz="6" w:space="0" w:color="auto"/>
              <w:left w:val="nil"/>
              <w:bottom w:val="single" w:sz="6" w:space="0" w:color="auto"/>
              <w:right w:val="single" w:sz="6" w:space="0" w:color="auto"/>
            </w:tcBorders>
            <w:vAlign w:val="center"/>
          </w:tcPr>
          <w:p w14:paraId="4C50B1BE" w14:textId="77777777" w:rsidR="00B7241D" w:rsidRPr="00FF0FD8" w:rsidRDefault="00B7241D">
            <w:pPr>
              <w:pStyle w:val="text1"/>
              <w:jc w:val="center"/>
              <w:rPr>
                <w:rFonts w:ascii="Calibri" w:hAnsi="Calibri"/>
                <w:sz w:val="36"/>
              </w:rPr>
            </w:pPr>
            <w:r w:rsidRPr="00FF0FD8">
              <w:rPr>
                <w:rFonts w:ascii="Calibri" w:hAnsi="Calibri"/>
                <w:sz w:val="36"/>
              </w:rPr>
              <w:t xml:space="preserve">Add six to </w:t>
            </w:r>
            <w:r w:rsidRPr="00FF0FD8">
              <w:rPr>
                <w:rFonts w:ascii="Calibri" w:hAnsi="Calibri"/>
                <w:i/>
                <w:sz w:val="36"/>
              </w:rPr>
              <w:t>n</w:t>
            </w:r>
            <w:r w:rsidRPr="00FF0FD8">
              <w:rPr>
                <w:rFonts w:ascii="Calibri" w:hAnsi="Calibri"/>
                <w:sz w:val="36"/>
              </w:rPr>
              <w:t xml:space="preserve"> then divide by two</w:t>
            </w:r>
          </w:p>
        </w:tc>
      </w:tr>
      <w:tr w:rsidR="00B7241D" w14:paraId="3E9F3536" w14:textId="77777777">
        <w:tblPrEx>
          <w:tblCellMar>
            <w:top w:w="0" w:type="dxa"/>
            <w:bottom w:w="0" w:type="dxa"/>
          </w:tblCellMar>
        </w:tblPrEx>
        <w:trPr>
          <w:trHeight w:hRule="exact" w:val="1418"/>
        </w:trPr>
        <w:tc>
          <w:tcPr>
            <w:tcW w:w="567" w:type="dxa"/>
            <w:tcBorders>
              <w:top w:val="single" w:sz="6" w:space="0" w:color="auto"/>
              <w:left w:val="single" w:sz="6" w:space="0" w:color="auto"/>
              <w:bottom w:val="single" w:sz="6" w:space="0" w:color="auto"/>
              <w:right w:val="nil"/>
            </w:tcBorders>
          </w:tcPr>
          <w:p w14:paraId="275C3EDB" w14:textId="77777777" w:rsidR="00B7241D" w:rsidRPr="00FF0FD8" w:rsidRDefault="00B7241D">
            <w:pPr>
              <w:pStyle w:val="text1"/>
              <w:ind w:left="-80" w:right="-193"/>
              <w:rPr>
                <w:rFonts w:ascii="Calibri" w:hAnsi="Calibri"/>
                <w:b/>
              </w:rPr>
            </w:pPr>
            <w:r w:rsidRPr="00FF0FD8">
              <w:rPr>
                <w:rFonts w:ascii="Calibri" w:hAnsi="Calibri"/>
                <w:b/>
              </w:rPr>
              <w:t>W5</w:t>
            </w:r>
          </w:p>
        </w:tc>
        <w:tc>
          <w:tcPr>
            <w:tcW w:w="3969" w:type="dxa"/>
            <w:tcBorders>
              <w:top w:val="single" w:sz="6" w:space="0" w:color="auto"/>
              <w:left w:val="nil"/>
              <w:bottom w:val="single" w:sz="6" w:space="0" w:color="auto"/>
              <w:right w:val="single" w:sz="6" w:space="0" w:color="auto"/>
            </w:tcBorders>
            <w:vAlign w:val="center"/>
          </w:tcPr>
          <w:p w14:paraId="18E42C74" w14:textId="77777777" w:rsidR="00B7241D" w:rsidRPr="00FF0FD8" w:rsidRDefault="00B7241D">
            <w:pPr>
              <w:pStyle w:val="text1"/>
              <w:jc w:val="center"/>
              <w:rPr>
                <w:rFonts w:ascii="Calibri" w:hAnsi="Calibri"/>
                <w:sz w:val="36"/>
              </w:rPr>
            </w:pPr>
            <w:r w:rsidRPr="00FF0FD8">
              <w:rPr>
                <w:rFonts w:ascii="Calibri" w:hAnsi="Calibri"/>
                <w:sz w:val="36"/>
              </w:rPr>
              <w:t xml:space="preserve">Add three to </w:t>
            </w:r>
            <w:r w:rsidRPr="00FF0FD8">
              <w:rPr>
                <w:rFonts w:ascii="Calibri" w:hAnsi="Calibri"/>
                <w:i/>
                <w:sz w:val="36"/>
              </w:rPr>
              <w:t>n</w:t>
            </w:r>
            <w:r w:rsidRPr="00FF0FD8">
              <w:rPr>
                <w:rFonts w:ascii="Calibri" w:hAnsi="Calibri"/>
                <w:sz w:val="36"/>
              </w:rPr>
              <w:t xml:space="preserve"> then multiply by two.</w:t>
            </w:r>
          </w:p>
        </w:tc>
        <w:tc>
          <w:tcPr>
            <w:tcW w:w="647" w:type="dxa"/>
            <w:tcBorders>
              <w:top w:val="single" w:sz="6" w:space="0" w:color="auto"/>
              <w:left w:val="nil"/>
              <w:bottom w:val="single" w:sz="6" w:space="0" w:color="auto"/>
              <w:right w:val="nil"/>
            </w:tcBorders>
          </w:tcPr>
          <w:p w14:paraId="048A3044" w14:textId="77777777" w:rsidR="00B7241D" w:rsidRPr="00FF0FD8" w:rsidRDefault="00B7241D">
            <w:pPr>
              <w:pStyle w:val="text1"/>
              <w:ind w:left="-40" w:right="-160"/>
              <w:rPr>
                <w:rFonts w:ascii="Calibri" w:hAnsi="Calibri"/>
                <w:b/>
              </w:rPr>
            </w:pPr>
            <w:r w:rsidRPr="00FF0FD8">
              <w:rPr>
                <w:rFonts w:ascii="Calibri" w:hAnsi="Calibri"/>
                <w:b/>
              </w:rPr>
              <w:t>W6</w:t>
            </w:r>
          </w:p>
        </w:tc>
        <w:tc>
          <w:tcPr>
            <w:tcW w:w="3889" w:type="dxa"/>
            <w:tcBorders>
              <w:top w:val="single" w:sz="6" w:space="0" w:color="auto"/>
              <w:left w:val="nil"/>
              <w:bottom w:val="single" w:sz="6" w:space="0" w:color="auto"/>
              <w:right w:val="single" w:sz="6" w:space="0" w:color="auto"/>
            </w:tcBorders>
            <w:vAlign w:val="center"/>
          </w:tcPr>
          <w:p w14:paraId="446A572D" w14:textId="77777777" w:rsidR="00B7241D" w:rsidRPr="00FF0FD8" w:rsidRDefault="00B7241D">
            <w:pPr>
              <w:pStyle w:val="text1"/>
              <w:jc w:val="center"/>
              <w:rPr>
                <w:rFonts w:ascii="Calibri" w:hAnsi="Calibri"/>
                <w:sz w:val="36"/>
              </w:rPr>
            </w:pPr>
            <w:r w:rsidRPr="00FF0FD8">
              <w:rPr>
                <w:rFonts w:ascii="Calibri" w:hAnsi="Calibri"/>
                <w:sz w:val="36"/>
              </w:rPr>
              <w:t xml:space="preserve">Add six to </w:t>
            </w:r>
            <w:r w:rsidRPr="00FF0FD8">
              <w:rPr>
                <w:rFonts w:ascii="Calibri" w:hAnsi="Calibri"/>
                <w:i/>
                <w:sz w:val="36"/>
              </w:rPr>
              <w:t>n</w:t>
            </w:r>
            <w:r w:rsidRPr="00FF0FD8">
              <w:rPr>
                <w:rFonts w:ascii="Calibri" w:hAnsi="Calibri"/>
                <w:sz w:val="36"/>
              </w:rPr>
              <w:t xml:space="preserve"> then square the answer</w:t>
            </w:r>
          </w:p>
        </w:tc>
      </w:tr>
      <w:tr w:rsidR="00B7241D" w14:paraId="5DBEA6EA" w14:textId="77777777">
        <w:tblPrEx>
          <w:tblCellMar>
            <w:top w:w="0" w:type="dxa"/>
            <w:bottom w:w="0" w:type="dxa"/>
          </w:tblCellMar>
        </w:tblPrEx>
        <w:trPr>
          <w:trHeight w:hRule="exact" w:val="1418"/>
        </w:trPr>
        <w:tc>
          <w:tcPr>
            <w:tcW w:w="567" w:type="dxa"/>
            <w:tcBorders>
              <w:top w:val="single" w:sz="6" w:space="0" w:color="auto"/>
              <w:left w:val="single" w:sz="6" w:space="0" w:color="auto"/>
              <w:bottom w:val="single" w:sz="6" w:space="0" w:color="auto"/>
              <w:right w:val="nil"/>
            </w:tcBorders>
          </w:tcPr>
          <w:p w14:paraId="7CC9269D" w14:textId="77777777" w:rsidR="00B7241D" w:rsidRPr="00FF0FD8" w:rsidRDefault="00B7241D">
            <w:pPr>
              <w:pStyle w:val="text1"/>
              <w:ind w:left="-80" w:right="-193"/>
              <w:rPr>
                <w:rFonts w:ascii="Calibri" w:hAnsi="Calibri"/>
                <w:b/>
              </w:rPr>
            </w:pPr>
            <w:r w:rsidRPr="00FF0FD8">
              <w:rPr>
                <w:rFonts w:ascii="Calibri" w:hAnsi="Calibri"/>
                <w:b/>
              </w:rPr>
              <w:t>W7</w:t>
            </w:r>
          </w:p>
        </w:tc>
        <w:tc>
          <w:tcPr>
            <w:tcW w:w="3969" w:type="dxa"/>
            <w:tcBorders>
              <w:top w:val="single" w:sz="6" w:space="0" w:color="auto"/>
              <w:left w:val="nil"/>
              <w:bottom w:val="single" w:sz="6" w:space="0" w:color="auto"/>
              <w:right w:val="single" w:sz="6" w:space="0" w:color="auto"/>
            </w:tcBorders>
            <w:vAlign w:val="center"/>
          </w:tcPr>
          <w:p w14:paraId="4BDB589C" w14:textId="77777777" w:rsidR="00B7241D" w:rsidRPr="00FF0FD8" w:rsidRDefault="00B7241D">
            <w:pPr>
              <w:pStyle w:val="text1"/>
              <w:jc w:val="center"/>
              <w:rPr>
                <w:rFonts w:ascii="Calibri" w:hAnsi="Calibri"/>
                <w:sz w:val="36"/>
              </w:rPr>
            </w:pPr>
            <w:r w:rsidRPr="00FF0FD8">
              <w:rPr>
                <w:rFonts w:ascii="Calibri" w:hAnsi="Calibri"/>
                <w:sz w:val="36"/>
              </w:rPr>
              <w:t xml:space="preserve">Multiply </w:t>
            </w:r>
            <w:r w:rsidRPr="00FF0FD8">
              <w:rPr>
                <w:rFonts w:ascii="Calibri" w:hAnsi="Calibri"/>
                <w:i/>
                <w:sz w:val="36"/>
              </w:rPr>
              <w:t>n</w:t>
            </w:r>
            <w:r w:rsidRPr="00FF0FD8">
              <w:rPr>
                <w:rFonts w:ascii="Calibri" w:hAnsi="Calibri"/>
                <w:sz w:val="36"/>
              </w:rPr>
              <w:t xml:space="preserve"> </w:t>
            </w:r>
            <w:r w:rsidRPr="00FF0FD8">
              <w:rPr>
                <w:rFonts w:ascii="Calibri" w:hAnsi="Calibri"/>
                <w:sz w:val="36"/>
              </w:rPr>
              <w:br/>
              <w:t>by two then add twelve</w:t>
            </w:r>
          </w:p>
        </w:tc>
        <w:tc>
          <w:tcPr>
            <w:tcW w:w="647" w:type="dxa"/>
            <w:tcBorders>
              <w:top w:val="single" w:sz="6" w:space="0" w:color="auto"/>
              <w:left w:val="nil"/>
              <w:bottom w:val="single" w:sz="6" w:space="0" w:color="auto"/>
              <w:right w:val="nil"/>
            </w:tcBorders>
          </w:tcPr>
          <w:p w14:paraId="38E33103" w14:textId="77777777" w:rsidR="00B7241D" w:rsidRPr="00FF0FD8" w:rsidRDefault="00B7241D">
            <w:pPr>
              <w:pStyle w:val="text1"/>
              <w:ind w:left="-40" w:right="-160"/>
              <w:rPr>
                <w:rFonts w:ascii="Calibri" w:hAnsi="Calibri"/>
                <w:b/>
              </w:rPr>
            </w:pPr>
            <w:r w:rsidRPr="00FF0FD8">
              <w:rPr>
                <w:rFonts w:ascii="Calibri" w:hAnsi="Calibri"/>
                <w:b/>
              </w:rPr>
              <w:t>W8</w:t>
            </w:r>
          </w:p>
        </w:tc>
        <w:tc>
          <w:tcPr>
            <w:tcW w:w="3889" w:type="dxa"/>
            <w:tcBorders>
              <w:top w:val="single" w:sz="6" w:space="0" w:color="auto"/>
              <w:left w:val="nil"/>
              <w:bottom w:val="single" w:sz="6" w:space="0" w:color="auto"/>
              <w:right w:val="single" w:sz="6" w:space="0" w:color="auto"/>
            </w:tcBorders>
            <w:vAlign w:val="center"/>
          </w:tcPr>
          <w:p w14:paraId="7EDC1FD8" w14:textId="77777777" w:rsidR="00B7241D" w:rsidRPr="00FF0FD8" w:rsidRDefault="00B7241D">
            <w:pPr>
              <w:pStyle w:val="text1"/>
              <w:jc w:val="center"/>
              <w:rPr>
                <w:rFonts w:ascii="Calibri" w:hAnsi="Calibri"/>
                <w:sz w:val="36"/>
              </w:rPr>
            </w:pPr>
            <w:r w:rsidRPr="00FF0FD8">
              <w:rPr>
                <w:rFonts w:ascii="Calibri" w:hAnsi="Calibri"/>
                <w:sz w:val="36"/>
              </w:rPr>
              <w:t xml:space="preserve">Divide </w:t>
            </w:r>
            <w:r w:rsidRPr="00FF0FD8">
              <w:rPr>
                <w:rFonts w:ascii="Calibri" w:hAnsi="Calibri"/>
                <w:i/>
                <w:sz w:val="36"/>
              </w:rPr>
              <w:t>n</w:t>
            </w:r>
            <w:r w:rsidRPr="00FF0FD8">
              <w:rPr>
                <w:rFonts w:ascii="Calibri" w:hAnsi="Calibri"/>
                <w:sz w:val="36"/>
              </w:rPr>
              <w:t xml:space="preserve"> </w:t>
            </w:r>
            <w:r w:rsidRPr="00FF0FD8">
              <w:rPr>
                <w:rFonts w:ascii="Calibri" w:hAnsi="Calibri"/>
                <w:sz w:val="36"/>
              </w:rPr>
              <w:br/>
              <w:t>by two then add six.</w:t>
            </w:r>
          </w:p>
        </w:tc>
      </w:tr>
      <w:tr w:rsidR="00B7241D" w14:paraId="07111410" w14:textId="77777777">
        <w:tblPrEx>
          <w:tblCellMar>
            <w:top w:w="0" w:type="dxa"/>
            <w:bottom w:w="0" w:type="dxa"/>
          </w:tblCellMar>
        </w:tblPrEx>
        <w:trPr>
          <w:trHeight w:hRule="exact" w:val="1418"/>
        </w:trPr>
        <w:tc>
          <w:tcPr>
            <w:tcW w:w="567" w:type="dxa"/>
            <w:tcBorders>
              <w:top w:val="single" w:sz="6" w:space="0" w:color="auto"/>
              <w:left w:val="single" w:sz="6" w:space="0" w:color="auto"/>
              <w:bottom w:val="single" w:sz="6" w:space="0" w:color="auto"/>
              <w:right w:val="nil"/>
            </w:tcBorders>
          </w:tcPr>
          <w:p w14:paraId="76164C2D" w14:textId="77777777" w:rsidR="00B7241D" w:rsidRPr="00FF0FD8" w:rsidRDefault="00B7241D">
            <w:pPr>
              <w:pStyle w:val="text1"/>
              <w:ind w:left="-80" w:right="-193"/>
              <w:rPr>
                <w:rFonts w:ascii="Calibri" w:hAnsi="Calibri"/>
                <w:b/>
              </w:rPr>
            </w:pPr>
            <w:r w:rsidRPr="00FF0FD8">
              <w:rPr>
                <w:rFonts w:ascii="Calibri" w:hAnsi="Calibri"/>
                <w:b/>
              </w:rPr>
              <w:t>W9</w:t>
            </w:r>
          </w:p>
        </w:tc>
        <w:tc>
          <w:tcPr>
            <w:tcW w:w="3969" w:type="dxa"/>
            <w:tcBorders>
              <w:top w:val="single" w:sz="6" w:space="0" w:color="auto"/>
              <w:left w:val="nil"/>
              <w:bottom w:val="single" w:sz="6" w:space="0" w:color="auto"/>
              <w:right w:val="single" w:sz="6" w:space="0" w:color="auto"/>
            </w:tcBorders>
            <w:vAlign w:val="center"/>
          </w:tcPr>
          <w:p w14:paraId="50754D23" w14:textId="77777777" w:rsidR="00B7241D" w:rsidRPr="00FF0FD8" w:rsidRDefault="00B7241D">
            <w:pPr>
              <w:pStyle w:val="text1"/>
              <w:jc w:val="center"/>
              <w:rPr>
                <w:rFonts w:ascii="Calibri" w:hAnsi="Calibri"/>
                <w:sz w:val="36"/>
              </w:rPr>
            </w:pPr>
            <w:r w:rsidRPr="00FF0FD8">
              <w:rPr>
                <w:rFonts w:ascii="Calibri" w:hAnsi="Calibri"/>
                <w:sz w:val="36"/>
              </w:rPr>
              <w:t xml:space="preserve">Square </w:t>
            </w:r>
            <w:r w:rsidRPr="00FF0FD8">
              <w:rPr>
                <w:rFonts w:ascii="Calibri" w:hAnsi="Calibri"/>
                <w:i/>
                <w:sz w:val="36"/>
              </w:rPr>
              <w:t>n</w:t>
            </w:r>
            <w:r w:rsidRPr="00FF0FD8">
              <w:rPr>
                <w:rFonts w:ascii="Calibri" w:hAnsi="Calibri"/>
                <w:sz w:val="36"/>
              </w:rPr>
              <w:t>, then add six</w:t>
            </w:r>
          </w:p>
        </w:tc>
        <w:tc>
          <w:tcPr>
            <w:tcW w:w="647" w:type="dxa"/>
            <w:tcBorders>
              <w:top w:val="single" w:sz="6" w:space="0" w:color="auto"/>
              <w:left w:val="nil"/>
              <w:bottom w:val="single" w:sz="6" w:space="0" w:color="auto"/>
              <w:right w:val="nil"/>
            </w:tcBorders>
          </w:tcPr>
          <w:p w14:paraId="3F1D1C0B" w14:textId="77777777" w:rsidR="00B7241D" w:rsidRPr="00FF0FD8" w:rsidRDefault="00B7241D">
            <w:pPr>
              <w:pStyle w:val="text1"/>
              <w:ind w:left="-40" w:right="-160"/>
              <w:rPr>
                <w:rFonts w:ascii="Calibri" w:hAnsi="Calibri"/>
                <w:b/>
              </w:rPr>
            </w:pPr>
            <w:r w:rsidRPr="00FF0FD8">
              <w:rPr>
                <w:rFonts w:ascii="Calibri" w:hAnsi="Calibri"/>
                <w:b/>
              </w:rPr>
              <w:t>W10</w:t>
            </w:r>
          </w:p>
        </w:tc>
        <w:tc>
          <w:tcPr>
            <w:tcW w:w="3889" w:type="dxa"/>
            <w:tcBorders>
              <w:top w:val="single" w:sz="6" w:space="0" w:color="auto"/>
              <w:left w:val="nil"/>
              <w:bottom w:val="single" w:sz="6" w:space="0" w:color="auto"/>
              <w:right w:val="single" w:sz="6" w:space="0" w:color="auto"/>
            </w:tcBorders>
            <w:vAlign w:val="center"/>
          </w:tcPr>
          <w:p w14:paraId="5AC9B427" w14:textId="77777777" w:rsidR="00B7241D" w:rsidRPr="00FF0FD8" w:rsidRDefault="00B7241D">
            <w:pPr>
              <w:pStyle w:val="text1"/>
              <w:jc w:val="center"/>
              <w:rPr>
                <w:rFonts w:ascii="Calibri" w:hAnsi="Calibri"/>
                <w:sz w:val="36"/>
              </w:rPr>
            </w:pPr>
            <w:r w:rsidRPr="00FF0FD8">
              <w:rPr>
                <w:rFonts w:ascii="Calibri" w:hAnsi="Calibri"/>
                <w:sz w:val="36"/>
              </w:rPr>
              <w:t xml:space="preserve">Square </w:t>
            </w:r>
            <w:r w:rsidRPr="00FF0FD8">
              <w:rPr>
                <w:rFonts w:ascii="Calibri" w:hAnsi="Calibri"/>
                <w:i/>
                <w:sz w:val="36"/>
              </w:rPr>
              <w:t>n</w:t>
            </w:r>
            <w:r w:rsidRPr="00FF0FD8">
              <w:rPr>
                <w:rFonts w:ascii="Calibri" w:hAnsi="Calibri"/>
                <w:sz w:val="36"/>
              </w:rPr>
              <w:t>, then multiply by nine</w:t>
            </w:r>
          </w:p>
        </w:tc>
      </w:tr>
      <w:tr w:rsidR="00B7241D" w14:paraId="678A0991" w14:textId="77777777">
        <w:tblPrEx>
          <w:tblCellMar>
            <w:top w:w="0" w:type="dxa"/>
            <w:bottom w:w="0" w:type="dxa"/>
          </w:tblCellMar>
        </w:tblPrEx>
        <w:trPr>
          <w:trHeight w:hRule="exact" w:val="1418"/>
        </w:trPr>
        <w:tc>
          <w:tcPr>
            <w:tcW w:w="567" w:type="dxa"/>
            <w:tcBorders>
              <w:top w:val="single" w:sz="6" w:space="0" w:color="auto"/>
              <w:left w:val="single" w:sz="6" w:space="0" w:color="auto"/>
              <w:bottom w:val="single" w:sz="6" w:space="0" w:color="auto"/>
              <w:right w:val="nil"/>
            </w:tcBorders>
          </w:tcPr>
          <w:p w14:paraId="353B5FC3" w14:textId="77777777" w:rsidR="00B7241D" w:rsidRPr="00FF0FD8" w:rsidRDefault="00B7241D">
            <w:pPr>
              <w:pStyle w:val="text1"/>
              <w:ind w:left="-80" w:right="-193"/>
              <w:rPr>
                <w:rFonts w:ascii="Calibri" w:hAnsi="Calibri"/>
                <w:b/>
              </w:rPr>
            </w:pPr>
            <w:r w:rsidRPr="00FF0FD8">
              <w:rPr>
                <w:rFonts w:ascii="Calibri" w:hAnsi="Calibri"/>
                <w:b/>
              </w:rPr>
              <w:t>W11</w:t>
            </w:r>
          </w:p>
        </w:tc>
        <w:tc>
          <w:tcPr>
            <w:tcW w:w="3969" w:type="dxa"/>
            <w:tcBorders>
              <w:top w:val="single" w:sz="6" w:space="0" w:color="auto"/>
              <w:left w:val="nil"/>
              <w:bottom w:val="single" w:sz="6" w:space="0" w:color="auto"/>
              <w:right w:val="single" w:sz="6" w:space="0" w:color="auto"/>
            </w:tcBorders>
            <w:vAlign w:val="center"/>
          </w:tcPr>
          <w:p w14:paraId="41D58D4A" w14:textId="77777777" w:rsidR="00B7241D" w:rsidRPr="00FF0FD8" w:rsidRDefault="00B7241D">
            <w:pPr>
              <w:pStyle w:val="text1"/>
              <w:jc w:val="center"/>
              <w:rPr>
                <w:rFonts w:ascii="Calibri" w:hAnsi="Calibri"/>
                <w:sz w:val="36"/>
              </w:rPr>
            </w:pPr>
          </w:p>
          <w:p w14:paraId="389A145E" w14:textId="77777777" w:rsidR="00B7241D" w:rsidRPr="00FF0FD8" w:rsidRDefault="00B7241D">
            <w:pPr>
              <w:pStyle w:val="text1"/>
              <w:jc w:val="center"/>
              <w:rPr>
                <w:rFonts w:ascii="Calibri" w:hAnsi="Calibri"/>
                <w:sz w:val="36"/>
              </w:rPr>
            </w:pPr>
            <w:r w:rsidRPr="00FF0FD8">
              <w:rPr>
                <w:rFonts w:ascii="Calibri" w:hAnsi="Calibri"/>
                <w:sz w:val="36"/>
              </w:rPr>
              <w:br/>
            </w:r>
          </w:p>
        </w:tc>
        <w:tc>
          <w:tcPr>
            <w:tcW w:w="647" w:type="dxa"/>
            <w:tcBorders>
              <w:top w:val="single" w:sz="6" w:space="0" w:color="auto"/>
              <w:left w:val="nil"/>
              <w:bottom w:val="single" w:sz="6" w:space="0" w:color="auto"/>
              <w:right w:val="nil"/>
            </w:tcBorders>
          </w:tcPr>
          <w:p w14:paraId="0A0C34BE" w14:textId="77777777" w:rsidR="00B7241D" w:rsidRPr="00FF0FD8" w:rsidRDefault="00B7241D">
            <w:pPr>
              <w:pStyle w:val="text1"/>
              <w:ind w:left="-40" w:right="-160"/>
              <w:rPr>
                <w:rFonts w:ascii="Calibri" w:hAnsi="Calibri"/>
                <w:b/>
              </w:rPr>
            </w:pPr>
            <w:r w:rsidRPr="00FF0FD8">
              <w:rPr>
                <w:rFonts w:ascii="Calibri" w:hAnsi="Calibri"/>
                <w:b/>
              </w:rPr>
              <w:t>W12</w:t>
            </w:r>
          </w:p>
        </w:tc>
        <w:tc>
          <w:tcPr>
            <w:tcW w:w="3889" w:type="dxa"/>
            <w:tcBorders>
              <w:top w:val="single" w:sz="6" w:space="0" w:color="auto"/>
              <w:left w:val="nil"/>
              <w:bottom w:val="single" w:sz="6" w:space="0" w:color="auto"/>
              <w:right w:val="single" w:sz="6" w:space="0" w:color="auto"/>
            </w:tcBorders>
            <w:vAlign w:val="center"/>
          </w:tcPr>
          <w:p w14:paraId="1150014B" w14:textId="77777777" w:rsidR="00B7241D" w:rsidRPr="00FF0FD8" w:rsidRDefault="00B7241D">
            <w:pPr>
              <w:pStyle w:val="text1"/>
              <w:jc w:val="center"/>
              <w:rPr>
                <w:rFonts w:ascii="Calibri" w:hAnsi="Calibri"/>
                <w:sz w:val="36"/>
              </w:rPr>
            </w:pPr>
          </w:p>
          <w:p w14:paraId="454E4A6D" w14:textId="77777777" w:rsidR="00B7241D" w:rsidRPr="00FF0FD8" w:rsidRDefault="00B7241D">
            <w:pPr>
              <w:pStyle w:val="text1"/>
              <w:jc w:val="center"/>
              <w:rPr>
                <w:rFonts w:ascii="Calibri" w:hAnsi="Calibri"/>
                <w:sz w:val="36"/>
              </w:rPr>
            </w:pPr>
          </w:p>
        </w:tc>
      </w:tr>
      <w:tr w:rsidR="00B7241D" w14:paraId="352AE8AB" w14:textId="77777777">
        <w:tblPrEx>
          <w:tblCellMar>
            <w:top w:w="0" w:type="dxa"/>
            <w:bottom w:w="0" w:type="dxa"/>
          </w:tblCellMar>
        </w:tblPrEx>
        <w:trPr>
          <w:trHeight w:hRule="exact" w:val="1418"/>
        </w:trPr>
        <w:tc>
          <w:tcPr>
            <w:tcW w:w="567" w:type="dxa"/>
            <w:tcBorders>
              <w:top w:val="single" w:sz="6" w:space="0" w:color="auto"/>
              <w:left w:val="single" w:sz="6" w:space="0" w:color="auto"/>
              <w:bottom w:val="single" w:sz="6" w:space="0" w:color="auto"/>
              <w:right w:val="nil"/>
            </w:tcBorders>
          </w:tcPr>
          <w:p w14:paraId="359DF4F1" w14:textId="77777777" w:rsidR="00B7241D" w:rsidRPr="00FF0FD8" w:rsidRDefault="00B7241D">
            <w:pPr>
              <w:pStyle w:val="text1"/>
              <w:ind w:left="-80" w:right="-193"/>
              <w:rPr>
                <w:rFonts w:ascii="Calibri" w:hAnsi="Calibri"/>
                <w:b/>
              </w:rPr>
            </w:pPr>
            <w:r w:rsidRPr="00FF0FD8">
              <w:rPr>
                <w:rFonts w:ascii="Calibri" w:hAnsi="Calibri"/>
                <w:b/>
              </w:rPr>
              <w:t>W13</w:t>
            </w:r>
          </w:p>
        </w:tc>
        <w:tc>
          <w:tcPr>
            <w:tcW w:w="3969" w:type="dxa"/>
            <w:tcBorders>
              <w:top w:val="single" w:sz="6" w:space="0" w:color="auto"/>
              <w:left w:val="nil"/>
              <w:bottom w:val="single" w:sz="6" w:space="0" w:color="auto"/>
              <w:right w:val="single" w:sz="6" w:space="0" w:color="auto"/>
            </w:tcBorders>
            <w:vAlign w:val="center"/>
          </w:tcPr>
          <w:p w14:paraId="07CA7F4C" w14:textId="77777777" w:rsidR="00B7241D" w:rsidRPr="00FF0FD8" w:rsidRDefault="00B7241D">
            <w:pPr>
              <w:pStyle w:val="text1"/>
              <w:jc w:val="center"/>
              <w:rPr>
                <w:rFonts w:ascii="Calibri" w:hAnsi="Calibri"/>
                <w:sz w:val="36"/>
              </w:rPr>
            </w:pPr>
          </w:p>
        </w:tc>
        <w:tc>
          <w:tcPr>
            <w:tcW w:w="647" w:type="dxa"/>
            <w:tcBorders>
              <w:top w:val="single" w:sz="6" w:space="0" w:color="auto"/>
              <w:left w:val="nil"/>
              <w:bottom w:val="single" w:sz="6" w:space="0" w:color="auto"/>
              <w:right w:val="nil"/>
            </w:tcBorders>
          </w:tcPr>
          <w:p w14:paraId="7E822D7E" w14:textId="77777777" w:rsidR="00B7241D" w:rsidRPr="00FF0FD8" w:rsidRDefault="00B7241D">
            <w:pPr>
              <w:pStyle w:val="text1"/>
              <w:ind w:left="-40" w:right="-160"/>
              <w:rPr>
                <w:rFonts w:ascii="Calibri" w:hAnsi="Calibri"/>
                <w:b/>
              </w:rPr>
            </w:pPr>
            <w:r w:rsidRPr="00FF0FD8">
              <w:rPr>
                <w:rFonts w:ascii="Calibri" w:hAnsi="Calibri"/>
                <w:b/>
              </w:rPr>
              <w:t>W14</w:t>
            </w:r>
          </w:p>
        </w:tc>
        <w:tc>
          <w:tcPr>
            <w:tcW w:w="3889" w:type="dxa"/>
            <w:tcBorders>
              <w:top w:val="single" w:sz="6" w:space="0" w:color="auto"/>
              <w:left w:val="nil"/>
              <w:bottom w:val="single" w:sz="6" w:space="0" w:color="auto"/>
              <w:right w:val="single" w:sz="6" w:space="0" w:color="auto"/>
            </w:tcBorders>
            <w:vAlign w:val="center"/>
          </w:tcPr>
          <w:p w14:paraId="63184564" w14:textId="77777777" w:rsidR="00B7241D" w:rsidRPr="00FF0FD8" w:rsidRDefault="00B7241D">
            <w:pPr>
              <w:pStyle w:val="text1"/>
              <w:jc w:val="center"/>
              <w:rPr>
                <w:rFonts w:ascii="Calibri" w:hAnsi="Calibri"/>
                <w:sz w:val="36"/>
              </w:rPr>
            </w:pPr>
          </w:p>
        </w:tc>
      </w:tr>
    </w:tbl>
    <w:p w14:paraId="4A2CABB5" w14:textId="77777777" w:rsidR="00B7241D" w:rsidRDefault="00B7241D" w:rsidP="00B7241D">
      <w:pPr>
        <w:pStyle w:val="Kop3"/>
      </w:pPr>
    </w:p>
    <w:p w14:paraId="2EC41273" w14:textId="77777777" w:rsidR="00B7241D" w:rsidRDefault="00B7241D" w:rsidP="00B7241D">
      <w:r>
        <w:br w:type="page"/>
      </w:r>
    </w:p>
    <w:p w14:paraId="33049B7F" w14:textId="77777777" w:rsidR="00B7241D" w:rsidRPr="004A2A15" w:rsidRDefault="00B7241D" w:rsidP="00B7241D">
      <w:pPr>
        <w:rPr>
          <w:b/>
        </w:rPr>
      </w:pPr>
      <w:r w:rsidRPr="004A2A15">
        <w:rPr>
          <w:b/>
        </w:rPr>
        <w:t>Card Set C: Tables</w:t>
      </w:r>
    </w:p>
    <w:p w14:paraId="52CE292F" w14:textId="77777777" w:rsidR="00B7241D" w:rsidRDefault="00B7241D" w:rsidP="00B7241D">
      <w:pPr>
        <w:tabs>
          <w:tab w:val="left" w:pos="1800"/>
        </w:tabs>
        <w:rPr>
          <w:b/>
        </w:rPr>
      </w:pPr>
    </w:p>
    <w:tbl>
      <w:tblPr>
        <w:tblW w:w="0" w:type="auto"/>
        <w:tblLayout w:type="fixed"/>
        <w:tblCellMar>
          <w:left w:w="80" w:type="dxa"/>
          <w:right w:w="80" w:type="dxa"/>
        </w:tblCellMar>
        <w:tblLook w:val="0000" w:firstRow="0" w:lastRow="0" w:firstColumn="0" w:lastColumn="0" w:noHBand="0" w:noVBand="0"/>
      </w:tblPr>
      <w:tblGrid>
        <w:gridCol w:w="567"/>
        <w:gridCol w:w="3969"/>
        <w:gridCol w:w="567"/>
        <w:gridCol w:w="3969"/>
      </w:tblGrid>
      <w:tr w:rsidR="00B7241D" w14:paraId="4E9917E9" w14:textId="77777777">
        <w:tblPrEx>
          <w:tblCellMar>
            <w:top w:w="0" w:type="dxa"/>
            <w:bottom w:w="0" w:type="dxa"/>
          </w:tblCellMar>
        </w:tblPrEx>
        <w:trPr>
          <w:trHeight w:hRule="exact" w:val="2835"/>
        </w:trPr>
        <w:tc>
          <w:tcPr>
            <w:tcW w:w="567" w:type="dxa"/>
            <w:tcBorders>
              <w:top w:val="single" w:sz="6" w:space="0" w:color="auto"/>
              <w:left w:val="single" w:sz="6" w:space="0" w:color="auto"/>
              <w:bottom w:val="single" w:sz="6" w:space="0" w:color="auto"/>
              <w:right w:val="nil"/>
            </w:tcBorders>
          </w:tcPr>
          <w:p w14:paraId="4A0EC5F1" w14:textId="77777777" w:rsidR="00B7241D" w:rsidRPr="00FF0FD8" w:rsidRDefault="00B7241D">
            <w:pPr>
              <w:pStyle w:val="text1"/>
              <w:ind w:left="-20" w:right="-193"/>
              <w:rPr>
                <w:rFonts w:ascii="Calibri" w:hAnsi="Calibri"/>
                <w:b/>
              </w:rPr>
            </w:pPr>
            <w:r w:rsidRPr="00FF0FD8">
              <w:rPr>
                <w:rFonts w:ascii="Calibri" w:hAnsi="Calibri"/>
                <w:b/>
              </w:rPr>
              <w:t>T1</w:t>
            </w:r>
          </w:p>
        </w:tc>
        <w:tc>
          <w:tcPr>
            <w:tcW w:w="3969" w:type="dxa"/>
            <w:tcBorders>
              <w:top w:val="single" w:sz="6" w:space="0" w:color="auto"/>
              <w:left w:val="nil"/>
              <w:bottom w:val="single" w:sz="6" w:space="0" w:color="auto"/>
              <w:right w:val="single" w:sz="6" w:space="0" w:color="auto"/>
            </w:tcBorders>
          </w:tcPr>
          <w:p w14:paraId="33CC8E89" w14:textId="77777777" w:rsidR="00B7241D" w:rsidRPr="00FF0FD8" w:rsidRDefault="00B7241D">
            <w:pPr>
              <w:pStyle w:val="text1"/>
              <w:jc w:val="center"/>
              <w:rPr>
                <w:rFonts w:ascii="Calibri" w:hAnsi="Calibri"/>
                <w:b/>
                <w:sz w:val="36"/>
              </w:rPr>
            </w:pPr>
          </w:p>
          <w:p w14:paraId="4984EB65" w14:textId="0F604208" w:rsidR="00B7241D" w:rsidRPr="00FF0FD8" w:rsidRDefault="00BC7BEB">
            <w:pPr>
              <w:pStyle w:val="text1"/>
              <w:jc w:val="center"/>
              <w:rPr>
                <w:rFonts w:ascii="Calibri" w:hAnsi="Calibri"/>
                <w:b/>
                <w:sz w:val="36"/>
              </w:rPr>
            </w:pPr>
            <w:r w:rsidRPr="00FF0FD8">
              <w:rPr>
                <w:rFonts w:ascii="Calibri" w:hAnsi="Calibri"/>
                <w:b/>
                <w:noProof/>
                <w:lang w:val="nl-NL" w:eastAsia="nl-NL"/>
              </w:rPr>
              <w:drawing>
                <wp:inline distT="0" distB="0" distL="0" distR="0" wp14:anchorId="51DE8BE9" wp14:editId="4F8A8013">
                  <wp:extent cx="2174875" cy="902970"/>
                  <wp:effectExtent l="0" t="0" r="9525" b="1143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74875" cy="902970"/>
                          </a:xfrm>
                          <a:prstGeom prst="rect">
                            <a:avLst/>
                          </a:prstGeom>
                          <a:noFill/>
                          <a:ln>
                            <a:noFill/>
                          </a:ln>
                        </pic:spPr>
                      </pic:pic>
                    </a:graphicData>
                  </a:graphic>
                </wp:inline>
              </w:drawing>
            </w:r>
          </w:p>
        </w:tc>
        <w:tc>
          <w:tcPr>
            <w:tcW w:w="567" w:type="dxa"/>
            <w:tcBorders>
              <w:top w:val="single" w:sz="6" w:space="0" w:color="auto"/>
              <w:left w:val="nil"/>
              <w:bottom w:val="single" w:sz="6" w:space="0" w:color="auto"/>
              <w:right w:val="nil"/>
            </w:tcBorders>
          </w:tcPr>
          <w:p w14:paraId="0B47626D" w14:textId="77777777" w:rsidR="00B7241D" w:rsidRPr="00FF0FD8" w:rsidRDefault="00B7241D">
            <w:pPr>
              <w:pStyle w:val="text1"/>
              <w:ind w:left="-40" w:right="-113"/>
              <w:rPr>
                <w:rFonts w:ascii="Calibri" w:hAnsi="Calibri"/>
                <w:b/>
              </w:rPr>
            </w:pPr>
            <w:r w:rsidRPr="00FF0FD8">
              <w:rPr>
                <w:rFonts w:ascii="Calibri" w:hAnsi="Calibri"/>
                <w:b/>
              </w:rPr>
              <w:t>T2</w:t>
            </w:r>
          </w:p>
        </w:tc>
        <w:tc>
          <w:tcPr>
            <w:tcW w:w="3969" w:type="dxa"/>
            <w:tcBorders>
              <w:top w:val="single" w:sz="6" w:space="0" w:color="auto"/>
              <w:left w:val="nil"/>
              <w:bottom w:val="single" w:sz="6" w:space="0" w:color="auto"/>
              <w:right w:val="single" w:sz="6" w:space="0" w:color="auto"/>
            </w:tcBorders>
          </w:tcPr>
          <w:p w14:paraId="4C97B62E" w14:textId="77777777" w:rsidR="00B7241D" w:rsidRPr="00FF0FD8" w:rsidRDefault="00B7241D">
            <w:pPr>
              <w:pStyle w:val="text1"/>
              <w:jc w:val="center"/>
              <w:rPr>
                <w:rFonts w:ascii="Calibri" w:hAnsi="Calibri"/>
                <w:sz w:val="36"/>
              </w:rPr>
            </w:pPr>
          </w:p>
          <w:p w14:paraId="7334E098" w14:textId="2962D53F" w:rsidR="00B7241D" w:rsidRPr="00FF0FD8" w:rsidRDefault="00BC7BEB">
            <w:pPr>
              <w:pStyle w:val="text1"/>
              <w:jc w:val="center"/>
              <w:rPr>
                <w:rFonts w:ascii="Calibri" w:hAnsi="Calibri"/>
                <w:sz w:val="36"/>
              </w:rPr>
            </w:pPr>
            <w:r w:rsidRPr="00FF0FD8">
              <w:rPr>
                <w:rFonts w:ascii="Calibri" w:hAnsi="Calibri"/>
                <w:noProof/>
                <w:lang w:val="nl-NL" w:eastAsia="nl-NL"/>
              </w:rPr>
              <w:drawing>
                <wp:inline distT="0" distB="0" distL="0" distR="0" wp14:anchorId="61AA4B0D" wp14:editId="6FBC645A">
                  <wp:extent cx="2297430" cy="902970"/>
                  <wp:effectExtent l="0" t="0" r="0" b="1143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97430" cy="902970"/>
                          </a:xfrm>
                          <a:prstGeom prst="rect">
                            <a:avLst/>
                          </a:prstGeom>
                          <a:noFill/>
                          <a:ln>
                            <a:noFill/>
                          </a:ln>
                        </pic:spPr>
                      </pic:pic>
                    </a:graphicData>
                  </a:graphic>
                </wp:inline>
              </w:drawing>
            </w:r>
          </w:p>
        </w:tc>
      </w:tr>
      <w:tr w:rsidR="00B7241D" w14:paraId="169EA0E9" w14:textId="77777777">
        <w:tblPrEx>
          <w:tblCellMar>
            <w:top w:w="0" w:type="dxa"/>
            <w:bottom w:w="0" w:type="dxa"/>
          </w:tblCellMar>
        </w:tblPrEx>
        <w:trPr>
          <w:trHeight w:hRule="exact" w:val="2835"/>
        </w:trPr>
        <w:tc>
          <w:tcPr>
            <w:tcW w:w="567" w:type="dxa"/>
            <w:tcBorders>
              <w:top w:val="single" w:sz="6" w:space="0" w:color="auto"/>
              <w:left w:val="single" w:sz="6" w:space="0" w:color="auto"/>
              <w:bottom w:val="single" w:sz="6" w:space="0" w:color="auto"/>
              <w:right w:val="nil"/>
            </w:tcBorders>
          </w:tcPr>
          <w:p w14:paraId="623726AD" w14:textId="77777777" w:rsidR="00B7241D" w:rsidRPr="00FF0FD8" w:rsidRDefault="00B7241D">
            <w:pPr>
              <w:pStyle w:val="text1"/>
              <w:ind w:left="-20" w:right="-193"/>
              <w:rPr>
                <w:rFonts w:ascii="Calibri" w:hAnsi="Calibri"/>
                <w:b/>
              </w:rPr>
            </w:pPr>
            <w:r w:rsidRPr="00FF0FD8">
              <w:rPr>
                <w:rFonts w:ascii="Calibri" w:hAnsi="Calibri"/>
                <w:b/>
              </w:rPr>
              <w:t>T3</w:t>
            </w:r>
          </w:p>
        </w:tc>
        <w:tc>
          <w:tcPr>
            <w:tcW w:w="3969" w:type="dxa"/>
            <w:tcBorders>
              <w:top w:val="single" w:sz="6" w:space="0" w:color="auto"/>
              <w:left w:val="nil"/>
              <w:bottom w:val="single" w:sz="6" w:space="0" w:color="auto"/>
              <w:right w:val="single" w:sz="6" w:space="0" w:color="auto"/>
            </w:tcBorders>
          </w:tcPr>
          <w:p w14:paraId="78D39D4D" w14:textId="77777777" w:rsidR="00B7241D" w:rsidRPr="00FF0FD8" w:rsidRDefault="00B7241D">
            <w:pPr>
              <w:pStyle w:val="text1"/>
              <w:jc w:val="center"/>
              <w:rPr>
                <w:rFonts w:ascii="Calibri" w:hAnsi="Calibri"/>
                <w:b/>
                <w:sz w:val="36"/>
              </w:rPr>
            </w:pPr>
          </w:p>
          <w:p w14:paraId="694686BC" w14:textId="1C38DE89" w:rsidR="00B7241D" w:rsidRPr="00FF0FD8" w:rsidRDefault="00BC7BEB">
            <w:pPr>
              <w:pStyle w:val="text1"/>
              <w:jc w:val="center"/>
              <w:rPr>
                <w:rFonts w:ascii="Calibri" w:hAnsi="Calibri"/>
                <w:b/>
                <w:sz w:val="36"/>
              </w:rPr>
            </w:pPr>
            <w:r w:rsidRPr="00FF0FD8">
              <w:rPr>
                <w:rFonts w:ascii="Calibri" w:hAnsi="Calibri"/>
                <w:b/>
                <w:noProof/>
                <w:lang w:val="nl-NL" w:eastAsia="nl-NL"/>
              </w:rPr>
              <w:drawing>
                <wp:inline distT="0" distB="0" distL="0" distR="0" wp14:anchorId="5D0E10A8" wp14:editId="652D76F1">
                  <wp:extent cx="2174875" cy="902970"/>
                  <wp:effectExtent l="0" t="0" r="9525" b="1143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74875" cy="902970"/>
                          </a:xfrm>
                          <a:prstGeom prst="rect">
                            <a:avLst/>
                          </a:prstGeom>
                          <a:noFill/>
                          <a:ln>
                            <a:noFill/>
                          </a:ln>
                        </pic:spPr>
                      </pic:pic>
                    </a:graphicData>
                  </a:graphic>
                </wp:inline>
              </w:drawing>
            </w:r>
          </w:p>
          <w:p w14:paraId="51ABCC90" w14:textId="77777777" w:rsidR="00B7241D" w:rsidRPr="00FF0FD8" w:rsidRDefault="00B7241D">
            <w:pPr>
              <w:pStyle w:val="text1"/>
              <w:jc w:val="center"/>
              <w:rPr>
                <w:rFonts w:ascii="Calibri" w:hAnsi="Calibri"/>
                <w:b/>
                <w:sz w:val="36"/>
              </w:rPr>
            </w:pPr>
            <w:r w:rsidRPr="00FF0FD8">
              <w:rPr>
                <w:rFonts w:ascii="Calibri" w:hAnsi="Calibri"/>
                <w:b/>
                <w:sz w:val="36"/>
              </w:rPr>
              <w:br/>
            </w:r>
          </w:p>
        </w:tc>
        <w:tc>
          <w:tcPr>
            <w:tcW w:w="567" w:type="dxa"/>
            <w:tcBorders>
              <w:top w:val="single" w:sz="6" w:space="0" w:color="auto"/>
              <w:left w:val="nil"/>
              <w:bottom w:val="single" w:sz="6" w:space="0" w:color="auto"/>
              <w:right w:val="nil"/>
            </w:tcBorders>
          </w:tcPr>
          <w:p w14:paraId="46D38A3A" w14:textId="77777777" w:rsidR="00B7241D" w:rsidRPr="00FF0FD8" w:rsidRDefault="00B7241D">
            <w:pPr>
              <w:pStyle w:val="text1"/>
              <w:ind w:left="-40" w:right="-113"/>
              <w:rPr>
                <w:rFonts w:ascii="Calibri" w:hAnsi="Calibri"/>
                <w:b/>
              </w:rPr>
            </w:pPr>
            <w:r w:rsidRPr="00FF0FD8">
              <w:rPr>
                <w:rFonts w:ascii="Calibri" w:hAnsi="Calibri"/>
                <w:b/>
              </w:rPr>
              <w:t>T4</w:t>
            </w:r>
          </w:p>
        </w:tc>
        <w:tc>
          <w:tcPr>
            <w:tcW w:w="3969" w:type="dxa"/>
            <w:tcBorders>
              <w:top w:val="single" w:sz="6" w:space="0" w:color="auto"/>
              <w:left w:val="nil"/>
              <w:bottom w:val="single" w:sz="6" w:space="0" w:color="auto"/>
              <w:right w:val="single" w:sz="6" w:space="0" w:color="auto"/>
            </w:tcBorders>
          </w:tcPr>
          <w:p w14:paraId="3C6AABB6" w14:textId="77777777" w:rsidR="00B7241D" w:rsidRPr="00FF0FD8" w:rsidRDefault="00B7241D">
            <w:pPr>
              <w:pStyle w:val="text1"/>
              <w:jc w:val="center"/>
              <w:rPr>
                <w:rFonts w:ascii="Calibri" w:hAnsi="Calibri"/>
                <w:sz w:val="36"/>
              </w:rPr>
            </w:pPr>
          </w:p>
          <w:p w14:paraId="634A3A62" w14:textId="3821CF0D" w:rsidR="00B7241D" w:rsidRPr="00FF0FD8" w:rsidRDefault="00BC7BEB">
            <w:pPr>
              <w:pStyle w:val="text1"/>
              <w:jc w:val="center"/>
              <w:rPr>
                <w:rFonts w:ascii="Calibri" w:hAnsi="Calibri"/>
                <w:sz w:val="36"/>
              </w:rPr>
            </w:pPr>
            <w:r w:rsidRPr="00FF0FD8">
              <w:rPr>
                <w:rFonts w:ascii="Calibri" w:hAnsi="Calibri"/>
                <w:noProof/>
                <w:lang w:val="nl-NL" w:eastAsia="nl-NL"/>
              </w:rPr>
              <w:drawing>
                <wp:inline distT="0" distB="0" distL="0" distR="0" wp14:anchorId="7FA1DC30" wp14:editId="6F0BF0CD">
                  <wp:extent cx="2174875" cy="902970"/>
                  <wp:effectExtent l="0" t="0" r="9525" b="1143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74875" cy="902970"/>
                          </a:xfrm>
                          <a:prstGeom prst="rect">
                            <a:avLst/>
                          </a:prstGeom>
                          <a:noFill/>
                          <a:ln>
                            <a:noFill/>
                          </a:ln>
                        </pic:spPr>
                      </pic:pic>
                    </a:graphicData>
                  </a:graphic>
                </wp:inline>
              </w:drawing>
            </w:r>
          </w:p>
          <w:p w14:paraId="31AEB691" w14:textId="77777777" w:rsidR="00B7241D" w:rsidRPr="00FF0FD8" w:rsidRDefault="00B7241D">
            <w:pPr>
              <w:pStyle w:val="text1"/>
              <w:jc w:val="center"/>
              <w:rPr>
                <w:rFonts w:ascii="Calibri" w:hAnsi="Calibri"/>
                <w:sz w:val="36"/>
              </w:rPr>
            </w:pPr>
          </w:p>
        </w:tc>
      </w:tr>
      <w:tr w:rsidR="00B7241D" w14:paraId="2CA7D14E" w14:textId="77777777">
        <w:tblPrEx>
          <w:tblCellMar>
            <w:top w:w="0" w:type="dxa"/>
            <w:bottom w:w="0" w:type="dxa"/>
          </w:tblCellMar>
        </w:tblPrEx>
        <w:trPr>
          <w:trHeight w:hRule="exact" w:val="2835"/>
        </w:trPr>
        <w:tc>
          <w:tcPr>
            <w:tcW w:w="567" w:type="dxa"/>
            <w:tcBorders>
              <w:top w:val="single" w:sz="6" w:space="0" w:color="auto"/>
              <w:left w:val="single" w:sz="6" w:space="0" w:color="auto"/>
              <w:bottom w:val="single" w:sz="6" w:space="0" w:color="auto"/>
              <w:right w:val="nil"/>
            </w:tcBorders>
          </w:tcPr>
          <w:p w14:paraId="5E8FC204" w14:textId="77777777" w:rsidR="00B7241D" w:rsidRPr="00FF0FD8" w:rsidRDefault="00B7241D">
            <w:pPr>
              <w:pStyle w:val="text1"/>
              <w:ind w:left="-20" w:right="-193"/>
              <w:rPr>
                <w:rFonts w:ascii="Calibri" w:hAnsi="Calibri"/>
                <w:b/>
              </w:rPr>
            </w:pPr>
            <w:r w:rsidRPr="00FF0FD8">
              <w:rPr>
                <w:rFonts w:ascii="Calibri" w:hAnsi="Calibri"/>
                <w:b/>
              </w:rPr>
              <w:t>T5</w:t>
            </w:r>
          </w:p>
        </w:tc>
        <w:tc>
          <w:tcPr>
            <w:tcW w:w="3969" w:type="dxa"/>
            <w:tcBorders>
              <w:top w:val="single" w:sz="6" w:space="0" w:color="auto"/>
              <w:left w:val="nil"/>
              <w:bottom w:val="single" w:sz="6" w:space="0" w:color="auto"/>
              <w:right w:val="single" w:sz="6" w:space="0" w:color="auto"/>
            </w:tcBorders>
          </w:tcPr>
          <w:p w14:paraId="4C12F635" w14:textId="77777777" w:rsidR="00B7241D" w:rsidRPr="00FF0FD8" w:rsidRDefault="00B7241D">
            <w:pPr>
              <w:pStyle w:val="text1"/>
              <w:jc w:val="center"/>
              <w:rPr>
                <w:rFonts w:ascii="Calibri" w:hAnsi="Calibri"/>
                <w:b/>
                <w:sz w:val="36"/>
              </w:rPr>
            </w:pPr>
          </w:p>
          <w:p w14:paraId="0E7C3888" w14:textId="21F20DC6" w:rsidR="00B7241D" w:rsidRPr="00FF0FD8" w:rsidRDefault="00BC7BEB">
            <w:pPr>
              <w:pStyle w:val="text1"/>
              <w:jc w:val="center"/>
              <w:rPr>
                <w:rFonts w:ascii="Calibri" w:hAnsi="Calibri"/>
                <w:b/>
                <w:sz w:val="36"/>
              </w:rPr>
            </w:pPr>
            <w:r w:rsidRPr="00FF0FD8">
              <w:rPr>
                <w:rFonts w:ascii="Calibri" w:hAnsi="Calibri"/>
                <w:b/>
                <w:noProof/>
                <w:lang w:val="nl-NL" w:eastAsia="nl-NL"/>
              </w:rPr>
              <w:drawing>
                <wp:inline distT="0" distB="0" distL="0" distR="0" wp14:anchorId="7F89117F" wp14:editId="262CDB9E">
                  <wp:extent cx="2251075" cy="890905"/>
                  <wp:effectExtent l="0" t="0" r="952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1075" cy="890905"/>
                          </a:xfrm>
                          <a:prstGeom prst="rect">
                            <a:avLst/>
                          </a:prstGeom>
                          <a:noFill/>
                          <a:ln>
                            <a:noFill/>
                          </a:ln>
                        </pic:spPr>
                      </pic:pic>
                    </a:graphicData>
                  </a:graphic>
                </wp:inline>
              </w:drawing>
            </w:r>
            <w:r w:rsidR="00B7241D" w:rsidRPr="00FF0FD8">
              <w:rPr>
                <w:rFonts w:ascii="Calibri" w:hAnsi="Calibri"/>
                <w:b/>
                <w:sz w:val="36"/>
              </w:rPr>
              <w:br/>
            </w:r>
          </w:p>
        </w:tc>
        <w:tc>
          <w:tcPr>
            <w:tcW w:w="567" w:type="dxa"/>
            <w:tcBorders>
              <w:top w:val="single" w:sz="6" w:space="0" w:color="auto"/>
              <w:left w:val="nil"/>
              <w:bottom w:val="single" w:sz="6" w:space="0" w:color="auto"/>
              <w:right w:val="nil"/>
            </w:tcBorders>
          </w:tcPr>
          <w:p w14:paraId="4E9174C0" w14:textId="77777777" w:rsidR="00B7241D" w:rsidRPr="00FF0FD8" w:rsidRDefault="00B7241D">
            <w:pPr>
              <w:pStyle w:val="text1"/>
              <w:ind w:left="-40" w:right="-113"/>
              <w:rPr>
                <w:rFonts w:ascii="Calibri" w:hAnsi="Calibri"/>
                <w:b/>
              </w:rPr>
            </w:pPr>
            <w:r w:rsidRPr="00FF0FD8">
              <w:rPr>
                <w:rFonts w:ascii="Calibri" w:hAnsi="Calibri"/>
                <w:b/>
              </w:rPr>
              <w:t>T6</w:t>
            </w:r>
          </w:p>
        </w:tc>
        <w:tc>
          <w:tcPr>
            <w:tcW w:w="3969" w:type="dxa"/>
            <w:tcBorders>
              <w:top w:val="single" w:sz="6" w:space="0" w:color="auto"/>
              <w:left w:val="nil"/>
              <w:bottom w:val="single" w:sz="6" w:space="0" w:color="auto"/>
              <w:right w:val="single" w:sz="6" w:space="0" w:color="auto"/>
            </w:tcBorders>
          </w:tcPr>
          <w:p w14:paraId="3D38BE32" w14:textId="77777777" w:rsidR="00B7241D" w:rsidRPr="00FF0FD8" w:rsidRDefault="00B7241D">
            <w:pPr>
              <w:pStyle w:val="text1"/>
              <w:jc w:val="center"/>
              <w:rPr>
                <w:rFonts w:ascii="Calibri" w:hAnsi="Calibri"/>
                <w:sz w:val="36"/>
              </w:rPr>
            </w:pPr>
          </w:p>
          <w:p w14:paraId="44E552D7" w14:textId="38EECB66" w:rsidR="00B7241D" w:rsidRPr="00FF0FD8" w:rsidRDefault="00BC7BEB">
            <w:pPr>
              <w:pStyle w:val="text1"/>
              <w:jc w:val="center"/>
              <w:rPr>
                <w:rFonts w:ascii="Calibri" w:hAnsi="Calibri"/>
                <w:sz w:val="36"/>
              </w:rPr>
            </w:pPr>
            <w:r w:rsidRPr="00FF0FD8">
              <w:rPr>
                <w:rFonts w:ascii="Calibri" w:hAnsi="Calibri"/>
                <w:noProof/>
                <w:lang w:val="nl-NL" w:eastAsia="nl-NL"/>
              </w:rPr>
              <w:drawing>
                <wp:inline distT="0" distB="0" distL="0" distR="0" wp14:anchorId="48714347" wp14:editId="2146EC95">
                  <wp:extent cx="2174875" cy="902970"/>
                  <wp:effectExtent l="0" t="0" r="9525" b="1143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74875" cy="902970"/>
                          </a:xfrm>
                          <a:prstGeom prst="rect">
                            <a:avLst/>
                          </a:prstGeom>
                          <a:noFill/>
                          <a:ln>
                            <a:noFill/>
                          </a:ln>
                        </pic:spPr>
                      </pic:pic>
                    </a:graphicData>
                  </a:graphic>
                </wp:inline>
              </w:drawing>
            </w:r>
          </w:p>
        </w:tc>
      </w:tr>
      <w:tr w:rsidR="00B7241D" w14:paraId="6F7B9B94" w14:textId="77777777">
        <w:tblPrEx>
          <w:tblCellMar>
            <w:top w:w="0" w:type="dxa"/>
            <w:bottom w:w="0" w:type="dxa"/>
          </w:tblCellMar>
        </w:tblPrEx>
        <w:trPr>
          <w:trHeight w:hRule="exact" w:val="2835"/>
        </w:trPr>
        <w:tc>
          <w:tcPr>
            <w:tcW w:w="567" w:type="dxa"/>
            <w:tcBorders>
              <w:top w:val="single" w:sz="6" w:space="0" w:color="auto"/>
              <w:left w:val="single" w:sz="6" w:space="0" w:color="auto"/>
              <w:bottom w:val="single" w:sz="6" w:space="0" w:color="auto"/>
              <w:right w:val="nil"/>
            </w:tcBorders>
          </w:tcPr>
          <w:p w14:paraId="3D1576F3" w14:textId="77777777" w:rsidR="00B7241D" w:rsidRPr="00FF0FD8" w:rsidRDefault="00B7241D">
            <w:pPr>
              <w:pStyle w:val="text1"/>
              <w:ind w:left="-20" w:right="-193"/>
              <w:rPr>
                <w:rFonts w:ascii="Calibri" w:hAnsi="Calibri"/>
                <w:b/>
              </w:rPr>
            </w:pPr>
            <w:r w:rsidRPr="00FF0FD8">
              <w:rPr>
                <w:rFonts w:ascii="Calibri" w:hAnsi="Calibri"/>
                <w:b/>
              </w:rPr>
              <w:t>T7</w:t>
            </w:r>
          </w:p>
        </w:tc>
        <w:tc>
          <w:tcPr>
            <w:tcW w:w="3969" w:type="dxa"/>
            <w:tcBorders>
              <w:top w:val="single" w:sz="6" w:space="0" w:color="auto"/>
              <w:left w:val="nil"/>
              <w:bottom w:val="single" w:sz="6" w:space="0" w:color="auto"/>
              <w:right w:val="single" w:sz="6" w:space="0" w:color="auto"/>
            </w:tcBorders>
          </w:tcPr>
          <w:p w14:paraId="7B812B67" w14:textId="77777777" w:rsidR="00B7241D" w:rsidRPr="00FF0FD8" w:rsidRDefault="00B7241D">
            <w:pPr>
              <w:pStyle w:val="text1"/>
              <w:jc w:val="center"/>
              <w:rPr>
                <w:rFonts w:ascii="Calibri" w:hAnsi="Calibri"/>
                <w:b/>
                <w:sz w:val="36"/>
              </w:rPr>
            </w:pPr>
          </w:p>
          <w:p w14:paraId="256B1A89" w14:textId="2A19C865" w:rsidR="00B7241D" w:rsidRPr="00FF0FD8" w:rsidRDefault="00BC7BEB">
            <w:pPr>
              <w:pStyle w:val="text1"/>
              <w:jc w:val="center"/>
              <w:rPr>
                <w:rFonts w:ascii="Calibri" w:hAnsi="Calibri"/>
                <w:b/>
                <w:sz w:val="36"/>
              </w:rPr>
            </w:pPr>
            <w:r w:rsidRPr="00FF0FD8">
              <w:rPr>
                <w:rFonts w:ascii="Calibri" w:hAnsi="Calibri"/>
                <w:b/>
                <w:noProof/>
                <w:lang w:val="nl-NL" w:eastAsia="nl-NL"/>
              </w:rPr>
              <w:drawing>
                <wp:inline distT="0" distB="0" distL="0" distR="0" wp14:anchorId="3C2EC44C" wp14:editId="66641F83">
                  <wp:extent cx="2385695" cy="890905"/>
                  <wp:effectExtent l="0" t="0" r="190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5695" cy="890905"/>
                          </a:xfrm>
                          <a:prstGeom prst="rect">
                            <a:avLst/>
                          </a:prstGeom>
                          <a:noFill/>
                          <a:ln>
                            <a:noFill/>
                          </a:ln>
                        </pic:spPr>
                      </pic:pic>
                    </a:graphicData>
                  </a:graphic>
                </wp:inline>
              </w:drawing>
            </w:r>
            <w:r w:rsidR="00B7241D" w:rsidRPr="00FF0FD8">
              <w:rPr>
                <w:rFonts w:ascii="Calibri" w:hAnsi="Calibri"/>
                <w:b/>
                <w:sz w:val="36"/>
              </w:rPr>
              <w:br/>
            </w:r>
          </w:p>
        </w:tc>
        <w:tc>
          <w:tcPr>
            <w:tcW w:w="567" w:type="dxa"/>
            <w:tcBorders>
              <w:top w:val="single" w:sz="6" w:space="0" w:color="auto"/>
              <w:left w:val="nil"/>
              <w:bottom w:val="single" w:sz="6" w:space="0" w:color="auto"/>
              <w:right w:val="nil"/>
            </w:tcBorders>
          </w:tcPr>
          <w:p w14:paraId="18E5C706" w14:textId="77777777" w:rsidR="00B7241D" w:rsidRPr="00FF0FD8" w:rsidRDefault="00B7241D">
            <w:pPr>
              <w:pStyle w:val="text1"/>
              <w:ind w:left="-40" w:right="-113"/>
              <w:rPr>
                <w:rFonts w:ascii="Calibri" w:hAnsi="Calibri"/>
                <w:b/>
              </w:rPr>
            </w:pPr>
            <w:r w:rsidRPr="00FF0FD8">
              <w:rPr>
                <w:rFonts w:ascii="Calibri" w:hAnsi="Calibri"/>
                <w:b/>
              </w:rPr>
              <w:t>T8</w:t>
            </w:r>
          </w:p>
        </w:tc>
        <w:tc>
          <w:tcPr>
            <w:tcW w:w="3969" w:type="dxa"/>
            <w:tcBorders>
              <w:top w:val="single" w:sz="6" w:space="0" w:color="auto"/>
              <w:left w:val="nil"/>
              <w:bottom w:val="single" w:sz="6" w:space="0" w:color="auto"/>
              <w:right w:val="single" w:sz="6" w:space="0" w:color="auto"/>
            </w:tcBorders>
          </w:tcPr>
          <w:p w14:paraId="4210EF12" w14:textId="77777777" w:rsidR="00B7241D" w:rsidRPr="00FF0FD8" w:rsidRDefault="00B7241D">
            <w:pPr>
              <w:pStyle w:val="text1"/>
              <w:jc w:val="center"/>
              <w:rPr>
                <w:rFonts w:ascii="Calibri" w:hAnsi="Calibri"/>
                <w:sz w:val="36"/>
              </w:rPr>
            </w:pPr>
          </w:p>
          <w:p w14:paraId="1EB060BB" w14:textId="7429D73C" w:rsidR="00B7241D" w:rsidRPr="00FF0FD8" w:rsidRDefault="00BC7BEB">
            <w:pPr>
              <w:pStyle w:val="text1"/>
              <w:jc w:val="center"/>
              <w:rPr>
                <w:rFonts w:ascii="Calibri" w:hAnsi="Calibri"/>
                <w:sz w:val="36"/>
              </w:rPr>
            </w:pPr>
            <w:r w:rsidRPr="00FF0FD8">
              <w:rPr>
                <w:rFonts w:ascii="Calibri" w:hAnsi="Calibri"/>
                <w:noProof/>
                <w:lang w:val="nl-NL" w:eastAsia="nl-NL"/>
              </w:rPr>
              <w:drawing>
                <wp:inline distT="0" distB="0" distL="0" distR="0" wp14:anchorId="692D78B7" wp14:editId="16847FDC">
                  <wp:extent cx="2385695" cy="890905"/>
                  <wp:effectExtent l="0" t="0" r="190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5695" cy="890905"/>
                          </a:xfrm>
                          <a:prstGeom prst="rect">
                            <a:avLst/>
                          </a:prstGeom>
                          <a:noFill/>
                          <a:ln>
                            <a:noFill/>
                          </a:ln>
                        </pic:spPr>
                      </pic:pic>
                    </a:graphicData>
                  </a:graphic>
                </wp:inline>
              </w:drawing>
            </w:r>
          </w:p>
        </w:tc>
      </w:tr>
    </w:tbl>
    <w:p w14:paraId="740C7F10" w14:textId="77777777" w:rsidR="00B7241D" w:rsidRDefault="00B7241D" w:rsidP="00B7241D">
      <w:pPr>
        <w:pStyle w:val="Paragraph"/>
        <w:spacing w:before="0" w:after="0"/>
      </w:pPr>
    </w:p>
    <w:p w14:paraId="1E738439" w14:textId="77777777" w:rsidR="00B7241D" w:rsidRDefault="00B7241D" w:rsidP="00B7241D">
      <w:pPr>
        <w:pStyle w:val="Kop3"/>
        <w:rPr>
          <w:b w:val="0"/>
        </w:rPr>
      </w:pPr>
      <w:r>
        <w:br w:type="page"/>
      </w:r>
      <w:r>
        <w:lastRenderedPageBreak/>
        <w:t>Card Set D: Areas</w:t>
      </w:r>
    </w:p>
    <w:p w14:paraId="50A4387A" w14:textId="77777777" w:rsidR="00B7241D" w:rsidRDefault="00B7241D" w:rsidP="00B7241D">
      <w:pPr>
        <w:tabs>
          <w:tab w:val="left" w:pos="1800"/>
        </w:tabs>
        <w:rPr>
          <w:b/>
        </w:rPr>
      </w:pPr>
    </w:p>
    <w:tbl>
      <w:tblPr>
        <w:tblW w:w="0" w:type="auto"/>
        <w:tblLayout w:type="fixed"/>
        <w:tblCellMar>
          <w:left w:w="80" w:type="dxa"/>
          <w:right w:w="80" w:type="dxa"/>
        </w:tblCellMar>
        <w:tblLook w:val="0000" w:firstRow="0" w:lastRow="0" w:firstColumn="0" w:lastColumn="0" w:noHBand="0" w:noVBand="0"/>
      </w:tblPr>
      <w:tblGrid>
        <w:gridCol w:w="4487"/>
        <w:gridCol w:w="4487"/>
      </w:tblGrid>
      <w:tr w:rsidR="00B7241D" w14:paraId="5DDC2BF5" w14:textId="77777777">
        <w:tblPrEx>
          <w:tblCellMar>
            <w:top w:w="0" w:type="dxa"/>
            <w:bottom w:w="0" w:type="dxa"/>
          </w:tblCellMar>
        </w:tblPrEx>
        <w:trPr>
          <w:trHeight w:hRule="exact" w:val="2948"/>
        </w:trPr>
        <w:tc>
          <w:tcPr>
            <w:tcW w:w="4487" w:type="dxa"/>
            <w:tcBorders>
              <w:top w:val="single" w:sz="6" w:space="0" w:color="auto"/>
              <w:left w:val="single" w:sz="6" w:space="0" w:color="auto"/>
              <w:bottom w:val="single" w:sz="6" w:space="0" w:color="auto"/>
              <w:right w:val="single" w:sz="6" w:space="0" w:color="auto"/>
            </w:tcBorders>
          </w:tcPr>
          <w:p w14:paraId="47177BE2" w14:textId="77777777" w:rsidR="00B7241D" w:rsidRDefault="00B7241D">
            <w:pPr>
              <w:pStyle w:val="text1"/>
            </w:pPr>
            <w:r>
              <w:rPr>
                <w:b/>
              </w:rPr>
              <w:t>A1</w:t>
            </w:r>
          </w:p>
          <w:p w14:paraId="6AF86597" w14:textId="06588735" w:rsidR="00B7241D" w:rsidRDefault="00BC7BEB">
            <w:pPr>
              <w:pStyle w:val="text1"/>
              <w:jc w:val="center"/>
            </w:pPr>
            <w:r>
              <w:rPr>
                <w:noProof/>
                <w:lang w:val="nl-NL" w:eastAsia="nl-NL"/>
              </w:rPr>
              <w:drawing>
                <wp:inline distT="0" distB="0" distL="0" distR="0" wp14:anchorId="107CEDE8" wp14:editId="6D70401D">
                  <wp:extent cx="1893570" cy="727075"/>
                  <wp:effectExtent l="0" t="0" r="11430" b="952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93570" cy="727075"/>
                          </a:xfrm>
                          <a:prstGeom prst="rect">
                            <a:avLst/>
                          </a:prstGeom>
                          <a:noFill/>
                          <a:ln>
                            <a:noFill/>
                          </a:ln>
                        </pic:spPr>
                      </pic:pic>
                    </a:graphicData>
                  </a:graphic>
                </wp:inline>
              </w:drawing>
            </w:r>
          </w:p>
          <w:p w14:paraId="565E3F8D" w14:textId="77777777" w:rsidR="00B7241D" w:rsidRDefault="00B7241D">
            <w:pPr>
              <w:pStyle w:val="text1"/>
              <w:jc w:val="center"/>
            </w:pPr>
          </w:p>
        </w:tc>
        <w:tc>
          <w:tcPr>
            <w:tcW w:w="4487" w:type="dxa"/>
            <w:tcBorders>
              <w:top w:val="single" w:sz="6" w:space="0" w:color="auto"/>
              <w:left w:val="nil"/>
              <w:bottom w:val="single" w:sz="6" w:space="0" w:color="auto"/>
              <w:right w:val="single" w:sz="6" w:space="0" w:color="auto"/>
            </w:tcBorders>
          </w:tcPr>
          <w:p w14:paraId="78B8DB10" w14:textId="77777777" w:rsidR="00B7241D" w:rsidRDefault="00B7241D">
            <w:pPr>
              <w:pStyle w:val="text1"/>
            </w:pPr>
            <w:r>
              <w:rPr>
                <w:b/>
              </w:rPr>
              <w:t>A2</w:t>
            </w:r>
          </w:p>
          <w:p w14:paraId="66B8E2A8" w14:textId="14643F36" w:rsidR="00B7241D" w:rsidRDefault="00BC7BEB">
            <w:pPr>
              <w:pStyle w:val="text1"/>
              <w:jc w:val="center"/>
            </w:pPr>
            <w:r>
              <w:rPr>
                <w:noProof/>
                <w:lang w:val="nl-NL" w:eastAsia="nl-NL"/>
              </w:rPr>
              <w:drawing>
                <wp:inline distT="0" distB="0" distL="0" distR="0" wp14:anchorId="23BFA690" wp14:editId="25C1BC5F">
                  <wp:extent cx="1348105" cy="727075"/>
                  <wp:effectExtent l="0" t="0" r="0" b="952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8105" cy="727075"/>
                          </a:xfrm>
                          <a:prstGeom prst="rect">
                            <a:avLst/>
                          </a:prstGeom>
                          <a:noFill/>
                          <a:ln>
                            <a:noFill/>
                          </a:ln>
                        </pic:spPr>
                      </pic:pic>
                    </a:graphicData>
                  </a:graphic>
                </wp:inline>
              </w:drawing>
            </w:r>
          </w:p>
        </w:tc>
      </w:tr>
      <w:tr w:rsidR="00B7241D" w14:paraId="20E184E3" w14:textId="77777777">
        <w:tblPrEx>
          <w:tblCellMar>
            <w:top w:w="0" w:type="dxa"/>
            <w:bottom w:w="0" w:type="dxa"/>
          </w:tblCellMar>
        </w:tblPrEx>
        <w:trPr>
          <w:trHeight w:hRule="exact" w:val="2948"/>
        </w:trPr>
        <w:tc>
          <w:tcPr>
            <w:tcW w:w="4487" w:type="dxa"/>
            <w:tcBorders>
              <w:top w:val="single" w:sz="6" w:space="0" w:color="auto"/>
              <w:left w:val="single" w:sz="6" w:space="0" w:color="auto"/>
              <w:bottom w:val="single" w:sz="6" w:space="0" w:color="auto"/>
              <w:right w:val="single" w:sz="6" w:space="0" w:color="auto"/>
            </w:tcBorders>
          </w:tcPr>
          <w:p w14:paraId="628F498B" w14:textId="77777777" w:rsidR="00B7241D" w:rsidRDefault="00B7241D">
            <w:pPr>
              <w:pStyle w:val="text1"/>
            </w:pPr>
            <w:r>
              <w:rPr>
                <w:b/>
              </w:rPr>
              <w:t>A3</w:t>
            </w:r>
          </w:p>
          <w:p w14:paraId="2E0536C9" w14:textId="02C8CD37" w:rsidR="00B7241D" w:rsidRDefault="00BC7BEB">
            <w:pPr>
              <w:pStyle w:val="text1"/>
              <w:jc w:val="center"/>
            </w:pPr>
            <w:r>
              <w:rPr>
                <w:noProof/>
                <w:lang w:val="nl-NL" w:eastAsia="nl-NL"/>
              </w:rPr>
              <w:drawing>
                <wp:inline distT="0" distB="0" distL="0" distR="0" wp14:anchorId="0A65AE85" wp14:editId="6453ED70">
                  <wp:extent cx="979170" cy="468630"/>
                  <wp:effectExtent l="0" t="0" r="1143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9170" cy="468630"/>
                          </a:xfrm>
                          <a:prstGeom prst="rect">
                            <a:avLst/>
                          </a:prstGeom>
                          <a:noFill/>
                          <a:ln>
                            <a:noFill/>
                          </a:ln>
                        </pic:spPr>
                      </pic:pic>
                    </a:graphicData>
                  </a:graphic>
                </wp:inline>
              </w:drawing>
            </w:r>
            <w:r w:rsidR="00B7241D">
              <w:br/>
            </w:r>
          </w:p>
        </w:tc>
        <w:tc>
          <w:tcPr>
            <w:tcW w:w="4487" w:type="dxa"/>
            <w:tcBorders>
              <w:top w:val="single" w:sz="6" w:space="0" w:color="auto"/>
              <w:left w:val="nil"/>
              <w:bottom w:val="single" w:sz="6" w:space="0" w:color="auto"/>
              <w:right w:val="single" w:sz="6" w:space="0" w:color="auto"/>
            </w:tcBorders>
          </w:tcPr>
          <w:p w14:paraId="191375F8" w14:textId="77777777" w:rsidR="00B7241D" w:rsidRDefault="00B7241D">
            <w:pPr>
              <w:pStyle w:val="text1"/>
            </w:pPr>
            <w:r>
              <w:rPr>
                <w:b/>
              </w:rPr>
              <w:t>A4</w:t>
            </w:r>
          </w:p>
          <w:p w14:paraId="1AA1605F" w14:textId="14B2661F" w:rsidR="00B7241D" w:rsidRDefault="00BC7BEB">
            <w:pPr>
              <w:pStyle w:val="text1"/>
              <w:jc w:val="center"/>
            </w:pPr>
            <w:r>
              <w:rPr>
                <w:noProof/>
                <w:lang w:val="nl-NL" w:eastAsia="nl-NL"/>
              </w:rPr>
              <w:drawing>
                <wp:inline distT="0" distB="0" distL="0" distR="0" wp14:anchorId="79E4CD60" wp14:editId="503B7989">
                  <wp:extent cx="979170" cy="955675"/>
                  <wp:effectExtent l="0" t="0" r="11430" b="952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79170" cy="955675"/>
                          </a:xfrm>
                          <a:prstGeom prst="rect">
                            <a:avLst/>
                          </a:prstGeom>
                          <a:noFill/>
                          <a:ln>
                            <a:noFill/>
                          </a:ln>
                        </pic:spPr>
                      </pic:pic>
                    </a:graphicData>
                  </a:graphic>
                </wp:inline>
              </w:drawing>
            </w:r>
          </w:p>
          <w:p w14:paraId="3BFAD59C" w14:textId="77777777" w:rsidR="00B7241D" w:rsidRDefault="00B7241D">
            <w:pPr>
              <w:pStyle w:val="text1"/>
              <w:jc w:val="center"/>
            </w:pPr>
          </w:p>
        </w:tc>
      </w:tr>
      <w:tr w:rsidR="00B7241D" w14:paraId="09D4338A" w14:textId="77777777">
        <w:tblPrEx>
          <w:tblCellMar>
            <w:top w:w="0" w:type="dxa"/>
            <w:bottom w:w="0" w:type="dxa"/>
          </w:tblCellMar>
        </w:tblPrEx>
        <w:trPr>
          <w:trHeight w:hRule="exact" w:val="2948"/>
        </w:trPr>
        <w:tc>
          <w:tcPr>
            <w:tcW w:w="4487" w:type="dxa"/>
            <w:tcBorders>
              <w:top w:val="single" w:sz="6" w:space="0" w:color="auto"/>
              <w:left w:val="single" w:sz="6" w:space="0" w:color="auto"/>
              <w:bottom w:val="single" w:sz="6" w:space="0" w:color="auto"/>
              <w:right w:val="single" w:sz="6" w:space="0" w:color="auto"/>
            </w:tcBorders>
          </w:tcPr>
          <w:p w14:paraId="06B3A952" w14:textId="77777777" w:rsidR="00B7241D" w:rsidRDefault="00B7241D">
            <w:pPr>
              <w:pStyle w:val="text1"/>
            </w:pPr>
            <w:r>
              <w:rPr>
                <w:b/>
              </w:rPr>
              <w:t>A5</w:t>
            </w:r>
          </w:p>
          <w:p w14:paraId="357372C0" w14:textId="4B15731F" w:rsidR="00B7241D" w:rsidRDefault="00B7241D">
            <w:pPr>
              <w:pStyle w:val="text1"/>
              <w:jc w:val="center"/>
            </w:pPr>
            <w:r>
              <w:br/>
            </w:r>
            <w:r w:rsidR="00BC7BEB">
              <w:rPr>
                <w:noProof/>
                <w:lang w:val="nl-NL" w:eastAsia="nl-NL"/>
              </w:rPr>
              <w:drawing>
                <wp:inline distT="0" distB="0" distL="0" distR="0" wp14:anchorId="59A7CA65" wp14:editId="3816505B">
                  <wp:extent cx="1946275" cy="574675"/>
                  <wp:effectExtent l="0" t="0" r="9525" b="952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46275" cy="574675"/>
                          </a:xfrm>
                          <a:prstGeom prst="rect">
                            <a:avLst/>
                          </a:prstGeom>
                          <a:noFill/>
                          <a:ln>
                            <a:noFill/>
                          </a:ln>
                        </pic:spPr>
                      </pic:pic>
                    </a:graphicData>
                  </a:graphic>
                </wp:inline>
              </w:drawing>
            </w:r>
          </w:p>
        </w:tc>
        <w:tc>
          <w:tcPr>
            <w:tcW w:w="4487" w:type="dxa"/>
            <w:tcBorders>
              <w:top w:val="single" w:sz="6" w:space="0" w:color="auto"/>
              <w:left w:val="nil"/>
              <w:bottom w:val="single" w:sz="6" w:space="0" w:color="auto"/>
              <w:right w:val="single" w:sz="6" w:space="0" w:color="auto"/>
            </w:tcBorders>
          </w:tcPr>
          <w:p w14:paraId="2905FFED" w14:textId="77777777" w:rsidR="00B7241D" w:rsidRDefault="00B7241D">
            <w:pPr>
              <w:pStyle w:val="text1"/>
            </w:pPr>
            <w:r>
              <w:rPr>
                <w:b/>
              </w:rPr>
              <w:t>A6</w:t>
            </w:r>
          </w:p>
          <w:p w14:paraId="6637E835" w14:textId="37CFF171" w:rsidR="00B7241D" w:rsidRDefault="00B7241D">
            <w:pPr>
              <w:pStyle w:val="text1"/>
              <w:jc w:val="center"/>
            </w:pPr>
            <w:r>
              <w:br/>
            </w:r>
            <w:r w:rsidR="00BC7BEB">
              <w:rPr>
                <w:noProof/>
                <w:lang w:val="nl-NL" w:eastAsia="nl-NL"/>
              </w:rPr>
              <w:drawing>
                <wp:inline distT="0" distB="0" distL="0" distR="0" wp14:anchorId="150C5B89" wp14:editId="0930FFBF">
                  <wp:extent cx="2678430" cy="480695"/>
                  <wp:effectExtent l="0" t="0" r="0" b="190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8430" cy="480695"/>
                          </a:xfrm>
                          <a:prstGeom prst="rect">
                            <a:avLst/>
                          </a:prstGeom>
                          <a:noFill/>
                          <a:ln>
                            <a:noFill/>
                          </a:ln>
                        </pic:spPr>
                      </pic:pic>
                    </a:graphicData>
                  </a:graphic>
                </wp:inline>
              </w:drawing>
            </w:r>
          </w:p>
        </w:tc>
      </w:tr>
    </w:tbl>
    <w:p w14:paraId="2CC9F965" w14:textId="77777777" w:rsidR="00B7241D" w:rsidRDefault="00B7241D" w:rsidP="00B7241D">
      <w:pPr>
        <w:pStyle w:val="Paragraph"/>
        <w:spacing w:before="0" w:after="0"/>
      </w:pPr>
    </w:p>
    <w:p w14:paraId="5B715D60" w14:textId="77777777" w:rsidR="00B7241D" w:rsidRPr="00422AF4" w:rsidRDefault="00B7241D" w:rsidP="00B7241D">
      <w:pPr>
        <w:rPr>
          <w:sz w:val="18"/>
        </w:rPr>
      </w:pPr>
      <w:r w:rsidRPr="00422AF4">
        <w:rPr>
          <w:sz w:val="18"/>
        </w:rPr>
        <w:t xml:space="preserve">Swan, M. (2008), </w:t>
      </w:r>
      <w:r w:rsidRPr="00422AF4">
        <w:rPr>
          <w:i/>
          <w:sz w:val="18"/>
        </w:rPr>
        <w:t>A Designer Speaks: Designing a Multiple Representation Learning Experience in Secondary Algebra</w:t>
      </w:r>
      <w:r w:rsidRPr="00422AF4">
        <w:rPr>
          <w:sz w:val="18"/>
        </w:rPr>
        <w:t>. Educational Designer: Journal of the International Society for Design and Development in Education, 1(1), article 3.</w:t>
      </w:r>
    </w:p>
    <w:p w14:paraId="271802DE" w14:textId="77777777" w:rsidR="00B7241D" w:rsidRDefault="00B7241D" w:rsidP="00B7241D">
      <w:pPr>
        <w:pStyle w:val="Kop2"/>
      </w:pPr>
      <w:bookmarkStart w:id="19" w:name="_Toc152413930"/>
      <w:r>
        <w:lastRenderedPageBreak/>
        <w:t>5</w:t>
      </w:r>
      <w:r>
        <w:tab/>
        <w:t>Estimating</w:t>
      </w:r>
      <w:bookmarkEnd w:id="19"/>
    </w:p>
    <w:p w14:paraId="5F32D411" w14:textId="77777777" w:rsidR="00B7241D" w:rsidRDefault="00B7241D" w:rsidP="00B7241D">
      <w:pPr>
        <w:pStyle w:val="Kop3"/>
      </w:pPr>
    </w:p>
    <w:p w14:paraId="3BFE6CB6" w14:textId="77777777" w:rsidR="00B7241D" w:rsidRDefault="00B7241D" w:rsidP="00B7241D">
      <w:r>
        <w:t>Work on the following problem together.</w:t>
      </w:r>
    </w:p>
    <w:p w14:paraId="2A9D6879" w14:textId="77777777" w:rsidR="00B7241D" w:rsidRPr="00B94BED" w:rsidRDefault="00B7241D" w:rsidP="00B7241D"/>
    <w:tbl>
      <w:tblPr>
        <w:tblW w:w="0" w:type="auto"/>
        <w:tblLook w:val="00BF" w:firstRow="1" w:lastRow="0" w:firstColumn="1" w:lastColumn="0" w:noHBand="0" w:noVBand="0"/>
      </w:tblPr>
      <w:tblGrid>
        <w:gridCol w:w="9180"/>
      </w:tblGrid>
      <w:tr w:rsidR="00B7241D" w14:paraId="4B8366E7" w14:textId="77777777">
        <w:tc>
          <w:tcPr>
            <w:tcW w:w="9180" w:type="dxa"/>
            <w:tcBorders>
              <w:top w:val="single" w:sz="4" w:space="0" w:color="auto"/>
              <w:left w:val="single" w:sz="4" w:space="0" w:color="auto"/>
              <w:bottom w:val="single" w:sz="4" w:space="0" w:color="auto"/>
              <w:right w:val="single" w:sz="4" w:space="0" w:color="auto"/>
            </w:tcBorders>
          </w:tcPr>
          <w:p w14:paraId="73BDA213" w14:textId="77777777" w:rsidR="00B7241D" w:rsidRPr="00ED7895" w:rsidRDefault="00B7241D" w:rsidP="00B7241D">
            <w:pPr>
              <w:rPr>
                <w:b/>
              </w:rPr>
            </w:pPr>
            <w:r w:rsidRPr="00ED7895">
              <w:rPr>
                <w:b/>
              </w:rPr>
              <w:t>Trees</w:t>
            </w:r>
          </w:p>
          <w:p w14:paraId="4CFFB4FA" w14:textId="77777777" w:rsidR="00B7241D" w:rsidRPr="00ED7895" w:rsidRDefault="00B7241D" w:rsidP="00B7241D">
            <w:pPr>
              <w:rPr>
                <w:b/>
              </w:rPr>
            </w:pPr>
          </w:p>
          <w:p w14:paraId="08CEC140" w14:textId="77777777" w:rsidR="00B7241D" w:rsidRDefault="00B7241D" w:rsidP="00B7241D">
            <w:r w:rsidRPr="008D5756">
              <w:t xml:space="preserve">About how many trees </w:t>
            </w:r>
            <w:r>
              <w:t>are needed each day</w:t>
            </w:r>
            <w:r w:rsidRPr="008D5756">
              <w:t xml:space="preserve"> </w:t>
            </w:r>
            <w:r>
              <w:t>to provide newspapers for your country?</w:t>
            </w:r>
          </w:p>
          <w:p w14:paraId="7ED87356" w14:textId="77777777" w:rsidR="00B7241D" w:rsidRDefault="00B7241D" w:rsidP="00B7241D"/>
          <w:p w14:paraId="50CDA832" w14:textId="09CB7110" w:rsidR="00B7241D" w:rsidRDefault="00BC7BEB" w:rsidP="00B7241D">
            <w:r w:rsidRPr="008D5756">
              <w:rPr>
                <w:noProof/>
                <w:lang w:val="nl-NL" w:eastAsia="nl-NL"/>
              </w:rPr>
              <w:drawing>
                <wp:inline distT="0" distB="0" distL="0" distR="0" wp14:anchorId="16205E41" wp14:editId="0117D177">
                  <wp:extent cx="451485" cy="1277620"/>
                  <wp:effectExtent l="0" t="0" r="571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72CCA207" wp14:editId="59B34E63">
                  <wp:extent cx="451485" cy="1277620"/>
                  <wp:effectExtent l="0" t="0" r="571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2F70CC26" wp14:editId="38B88303">
                  <wp:extent cx="451485" cy="1277620"/>
                  <wp:effectExtent l="0" t="0" r="571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15548CF9" wp14:editId="632ECC83">
                  <wp:extent cx="451485" cy="1277620"/>
                  <wp:effectExtent l="0" t="0" r="5715"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67B0E4A7" wp14:editId="544454B1">
                  <wp:extent cx="451485" cy="1277620"/>
                  <wp:effectExtent l="0" t="0" r="571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0840BD5A" wp14:editId="0EA4EB6B">
                  <wp:extent cx="451485" cy="1277620"/>
                  <wp:effectExtent l="0" t="0" r="571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36ACE1A4" wp14:editId="73D8A2CB">
                  <wp:extent cx="451485" cy="1277620"/>
                  <wp:effectExtent l="0" t="0" r="5715"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2159100B" wp14:editId="671DD4C9">
                  <wp:extent cx="451485" cy="1277620"/>
                  <wp:effectExtent l="0" t="0" r="5715"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70C94A10" wp14:editId="0064BED8">
                  <wp:extent cx="451485" cy="1277620"/>
                  <wp:effectExtent l="0" t="0" r="571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752B405F" wp14:editId="08164FF0">
                  <wp:extent cx="451485" cy="1277620"/>
                  <wp:effectExtent l="0" t="0" r="571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17516065" wp14:editId="35B4F669">
                  <wp:extent cx="451485" cy="1277620"/>
                  <wp:effectExtent l="0" t="0" r="571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r w:rsidRPr="008D5756">
              <w:rPr>
                <w:noProof/>
                <w:lang w:val="nl-NL" w:eastAsia="nl-NL"/>
              </w:rPr>
              <w:drawing>
                <wp:inline distT="0" distB="0" distL="0" distR="0" wp14:anchorId="27EBBB1D" wp14:editId="23159FF1">
                  <wp:extent cx="451485" cy="1277620"/>
                  <wp:effectExtent l="0" t="0" r="5715"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l="29922" r="34776"/>
                          <a:stretch>
                            <a:fillRect/>
                          </a:stretch>
                        </pic:blipFill>
                        <pic:spPr bwMode="auto">
                          <a:xfrm>
                            <a:off x="0" y="0"/>
                            <a:ext cx="451485" cy="1277620"/>
                          </a:xfrm>
                          <a:prstGeom prst="rect">
                            <a:avLst/>
                          </a:prstGeom>
                          <a:noFill/>
                          <a:ln>
                            <a:noFill/>
                          </a:ln>
                        </pic:spPr>
                      </pic:pic>
                    </a:graphicData>
                  </a:graphic>
                </wp:inline>
              </w:drawing>
            </w:r>
          </w:p>
          <w:p w14:paraId="7CBA6D0A" w14:textId="77777777" w:rsidR="00B7241D" w:rsidRDefault="00B7241D" w:rsidP="00B7241D"/>
          <w:p w14:paraId="16F60189" w14:textId="77777777" w:rsidR="00B7241D" w:rsidRDefault="00B7241D" w:rsidP="00B7241D">
            <w:r>
              <w:t>Try to make a reasonable estimate based on facts that you already know.</w:t>
            </w:r>
          </w:p>
          <w:p w14:paraId="76A5A3A2" w14:textId="77777777" w:rsidR="00B7241D" w:rsidRDefault="00B7241D" w:rsidP="00B7241D">
            <w:pPr>
              <w:jc w:val="center"/>
            </w:pPr>
          </w:p>
        </w:tc>
      </w:tr>
    </w:tbl>
    <w:p w14:paraId="0B0F78DF" w14:textId="77777777" w:rsidR="00B7241D" w:rsidRDefault="00B7241D" w:rsidP="00B7241D"/>
    <w:p w14:paraId="6B9CCB64" w14:textId="77777777" w:rsidR="00B7241D" w:rsidRDefault="00B7241D" w:rsidP="00B7241D">
      <w:pPr>
        <w:pStyle w:val="Kop3"/>
        <w:rPr>
          <w:b w:val="0"/>
          <w:color w:val="auto"/>
          <w:sz w:val="22"/>
        </w:rPr>
      </w:pPr>
      <w:r>
        <w:rPr>
          <w:b w:val="0"/>
          <w:color w:val="auto"/>
          <w:sz w:val="22"/>
        </w:rPr>
        <w:t xml:space="preserve">In solving this question, you have had to make assumptions and construct a chain of reasoning. </w:t>
      </w:r>
    </w:p>
    <w:p w14:paraId="7933A6FF" w14:textId="77777777" w:rsidR="00B7241D" w:rsidRDefault="00B7241D" w:rsidP="00B7241D">
      <w:pPr>
        <w:pStyle w:val="Kop3"/>
        <w:rPr>
          <w:b w:val="0"/>
          <w:color w:val="auto"/>
          <w:sz w:val="22"/>
        </w:rPr>
      </w:pPr>
    </w:p>
    <w:p w14:paraId="4D9A8596" w14:textId="77777777" w:rsidR="00B7241D" w:rsidRDefault="00B7241D" w:rsidP="00B7241D">
      <w:pPr>
        <w:pStyle w:val="Kop3"/>
        <w:rPr>
          <w:b w:val="0"/>
          <w:color w:val="auto"/>
          <w:sz w:val="22"/>
        </w:rPr>
      </w:pPr>
    </w:p>
    <w:p w14:paraId="3C03BC8F" w14:textId="77777777" w:rsidR="00B7241D" w:rsidRDefault="00B7241D" w:rsidP="00B7241D">
      <w:pPr>
        <w:pStyle w:val="Kop3"/>
        <w:rPr>
          <w:b w:val="0"/>
        </w:rPr>
      </w:pPr>
      <w:r w:rsidRPr="00040597">
        <w:rPr>
          <w:b w:val="0"/>
          <w:color w:val="auto"/>
          <w:sz w:val="22"/>
        </w:rPr>
        <w:t>Write down a list of estimation questions</w:t>
      </w:r>
      <w:r w:rsidRPr="002D336C">
        <w:rPr>
          <w:b w:val="0"/>
        </w:rPr>
        <w:t xml:space="preserve"> that would be suitable for your own class.</w:t>
      </w:r>
    </w:p>
    <w:p w14:paraId="76659775" w14:textId="77777777" w:rsidR="00B7241D" w:rsidRDefault="00B7241D" w:rsidP="00B7241D">
      <w:pPr>
        <w:pStyle w:val="Kop3"/>
        <w:rPr>
          <w:b w:val="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281"/>
      </w:tblGrid>
      <w:tr w:rsidR="00B7241D" w14:paraId="36EDD455" w14:textId="77777777">
        <w:tc>
          <w:tcPr>
            <w:tcW w:w="9281" w:type="dxa"/>
          </w:tcPr>
          <w:p w14:paraId="327057B8" w14:textId="77777777" w:rsidR="00B7241D" w:rsidRDefault="00B7241D" w:rsidP="00B7241D">
            <w:pPr>
              <w:pStyle w:val="Kop3"/>
              <w:outlineLvl w:val="2"/>
            </w:pPr>
          </w:p>
          <w:p w14:paraId="1AE1FD32" w14:textId="77777777" w:rsidR="00B7241D" w:rsidRDefault="00B7241D" w:rsidP="00B7241D"/>
          <w:p w14:paraId="6ABB2859" w14:textId="77777777" w:rsidR="00B7241D" w:rsidRDefault="00B7241D" w:rsidP="00B7241D"/>
          <w:p w14:paraId="2907DF96" w14:textId="77777777" w:rsidR="00B7241D" w:rsidRDefault="00B7241D" w:rsidP="00B7241D"/>
          <w:p w14:paraId="2E193DA2" w14:textId="77777777" w:rsidR="00B7241D" w:rsidRDefault="00B7241D" w:rsidP="00B7241D"/>
          <w:p w14:paraId="195E35EA" w14:textId="77777777" w:rsidR="00B7241D" w:rsidRDefault="00B7241D" w:rsidP="00B7241D"/>
          <w:p w14:paraId="4E46FF1D" w14:textId="77777777" w:rsidR="00B7241D" w:rsidRDefault="00B7241D" w:rsidP="00B7241D"/>
          <w:p w14:paraId="14B5E2B7" w14:textId="77777777" w:rsidR="00B7241D" w:rsidRDefault="00B7241D" w:rsidP="00B7241D"/>
          <w:p w14:paraId="20C73E87" w14:textId="77777777" w:rsidR="00B7241D" w:rsidRDefault="00B7241D" w:rsidP="00B7241D"/>
          <w:p w14:paraId="16B695CA" w14:textId="77777777" w:rsidR="00B7241D" w:rsidRDefault="00B7241D" w:rsidP="00B7241D"/>
          <w:p w14:paraId="759D2A91" w14:textId="77777777" w:rsidR="00B7241D" w:rsidRDefault="00B7241D" w:rsidP="00B7241D"/>
          <w:p w14:paraId="2976E1C1" w14:textId="77777777" w:rsidR="00B7241D" w:rsidRDefault="00B7241D" w:rsidP="00B7241D"/>
          <w:p w14:paraId="50BF844D" w14:textId="77777777" w:rsidR="00B7241D" w:rsidRDefault="00B7241D" w:rsidP="00B7241D"/>
          <w:p w14:paraId="5E4359FC" w14:textId="77777777" w:rsidR="00B7241D" w:rsidRDefault="00B7241D" w:rsidP="00B7241D"/>
          <w:p w14:paraId="58DFF47C" w14:textId="77777777" w:rsidR="00B7241D" w:rsidRDefault="00B7241D" w:rsidP="00B7241D"/>
          <w:p w14:paraId="22B30E05" w14:textId="77777777" w:rsidR="00B7241D" w:rsidRDefault="00B7241D" w:rsidP="00B7241D"/>
          <w:p w14:paraId="4A2D888B" w14:textId="77777777" w:rsidR="00B7241D" w:rsidRDefault="00B7241D" w:rsidP="00B7241D"/>
          <w:p w14:paraId="4FDC1536" w14:textId="77777777" w:rsidR="00B7241D" w:rsidRDefault="00B7241D" w:rsidP="00B7241D"/>
          <w:p w14:paraId="492694DB" w14:textId="77777777" w:rsidR="00B7241D" w:rsidRDefault="00B7241D" w:rsidP="00B7241D"/>
          <w:p w14:paraId="68296009" w14:textId="77777777" w:rsidR="00B7241D" w:rsidRDefault="00B7241D" w:rsidP="00B7241D"/>
          <w:p w14:paraId="1656283E" w14:textId="77777777" w:rsidR="00B7241D" w:rsidRDefault="00B7241D" w:rsidP="00B7241D"/>
          <w:p w14:paraId="02528661" w14:textId="77777777" w:rsidR="00B7241D" w:rsidRDefault="00B7241D" w:rsidP="00B7241D"/>
          <w:p w14:paraId="32F9DF07" w14:textId="77777777" w:rsidR="00B7241D" w:rsidRPr="00982C5F" w:rsidRDefault="00B7241D" w:rsidP="00B7241D"/>
        </w:tc>
      </w:tr>
    </w:tbl>
    <w:p w14:paraId="5CF7819E" w14:textId="77777777" w:rsidR="00B7241D" w:rsidRDefault="00B7241D" w:rsidP="00B7241D">
      <w:pPr>
        <w:pStyle w:val="Kop2"/>
      </w:pPr>
      <w:bookmarkStart w:id="20" w:name="_Toc152413931"/>
      <w:r>
        <w:lastRenderedPageBreak/>
        <w:t>6</w:t>
      </w:r>
      <w:r>
        <w:tab/>
        <w:t>Measuring and quantifying</w:t>
      </w:r>
      <w:bookmarkEnd w:id="20"/>
    </w:p>
    <w:p w14:paraId="1E3461D8" w14:textId="77777777" w:rsidR="00B7241D" w:rsidRPr="003A39E6" w:rsidRDefault="00B7241D" w:rsidP="00B7241D">
      <w:pPr>
        <w:pStyle w:val="Kop3"/>
      </w:pPr>
      <w:r>
        <w:t>What measures do your students meet in everyday life?</w:t>
      </w:r>
      <w: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9281"/>
      </w:tblGrid>
      <w:tr w:rsidR="00B7241D" w14:paraId="62EDE923" w14:textId="77777777">
        <w:tc>
          <w:tcPr>
            <w:tcW w:w="9281" w:type="dxa"/>
          </w:tcPr>
          <w:p w14:paraId="5A9A4DF8" w14:textId="77777777" w:rsidR="00B7241D" w:rsidRPr="003A39E6" w:rsidRDefault="00B7241D" w:rsidP="00B7241D">
            <w:r>
              <w:t>Make a list:</w:t>
            </w:r>
          </w:p>
          <w:p w14:paraId="6CAE0D44" w14:textId="77777777" w:rsidR="00B7241D" w:rsidRDefault="00B7241D" w:rsidP="00B7241D"/>
          <w:p w14:paraId="6C3FD24D" w14:textId="77777777" w:rsidR="00B7241D" w:rsidRDefault="00B7241D" w:rsidP="00B7241D"/>
          <w:p w14:paraId="6773C3B0" w14:textId="77777777" w:rsidR="00B7241D" w:rsidRDefault="00B7241D" w:rsidP="00B7241D"/>
          <w:p w14:paraId="5F27308B" w14:textId="77777777" w:rsidR="00B7241D" w:rsidRDefault="00B7241D" w:rsidP="00B7241D"/>
          <w:p w14:paraId="7D7E3D21" w14:textId="77777777" w:rsidR="00B7241D" w:rsidRDefault="00B7241D" w:rsidP="00B7241D"/>
          <w:p w14:paraId="6EFC05C2" w14:textId="77777777" w:rsidR="00B7241D" w:rsidRDefault="00B7241D" w:rsidP="00B7241D"/>
          <w:p w14:paraId="5575DD89" w14:textId="77777777" w:rsidR="00B7241D" w:rsidRDefault="00B7241D" w:rsidP="00B7241D"/>
          <w:p w14:paraId="25C0A690" w14:textId="77777777" w:rsidR="00B7241D" w:rsidRDefault="00B7241D" w:rsidP="00B7241D"/>
          <w:p w14:paraId="6AC2BB53" w14:textId="77777777" w:rsidR="00B7241D" w:rsidRDefault="00B7241D" w:rsidP="00B7241D"/>
          <w:p w14:paraId="4B995743" w14:textId="77777777" w:rsidR="00B7241D" w:rsidRDefault="00B7241D" w:rsidP="00B7241D"/>
          <w:p w14:paraId="54B585B2" w14:textId="77777777" w:rsidR="00B7241D" w:rsidRDefault="00B7241D" w:rsidP="00B7241D"/>
          <w:p w14:paraId="52D6EE21" w14:textId="77777777" w:rsidR="00B7241D" w:rsidRDefault="00B7241D" w:rsidP="00B7241D"/>
          <w:p w14:paraId="1A7A5A7B" w14:textId="77777777" w:rsidR="00B7241D" w:rsidRPr="003A39E6" w:rsidRDefault="00B7241D" w:rsidP="00B7241D"/>
        </w:tc>
      </w:tr>
    </w:tbl>
    <w:p w14:paraId="5C15D65B" w14:textId="77777777" w:rsidR="00B7241D" w:rsidRDefault="00B7241D" w:rsidP="00B7241D">
      <w:pPr>
        <w:pStyle w:val="Kop3"/>
      </w:pPr>
    </w:p>
    <w:p w14:paraId="4CCD3773" w14:textId="77777777" w:rsidR="00B7241D" w:rsidRDefault="00B7241D" w:rsidP="00B7241D">
      <w:pPr>
        <w:pStyle w:val="Kop3"/>
      </w:pPr>
      <w:r>
        <w:t>Possible activities for students:</w:t>
      </w:r>
    </w:p>
    <w:p w14:paraId="77D5212C" w14:textId="77777777" w:rsidR="00B7241D" w:rsidRDefault="00B7241D" w:rsidP="00B7241D">
      <w:pPr>
        <w:pStyle w:val="Kop3"/>
      </w:pPr>
    </w:p>
    <w:p w14:paraId="4666927D" w14:textId="77777777" w:rsidR="00B7241D" w:rsidRPr="00861394" w:rsidRDefault="00B7241D" w:rsidP="00B7241D">
      <w:pPr>
        <w:pStyle w:val="Kop3"/>
      </w:pPr>
      <w:r w:rsidRPr="00861394">
        <w:t xml:space="preserve">Comparing </w:t>
      </w:r>
      <w:r>
        <w:t>measures</w:t>
      </w:r>
    </w:p>
    <w:tbl>
      <w:tblPr>
        <w:tblW w:w="0" w:type="auto"/>
        <w:tblLayout w:type="fixed"/>
        <w:tblLook w:val="00BF" w:firstRow="1" w:lastRow="0" w:firstColumn="1" w:lastColumn="0" w:noHBand="0" w:noVBand="0"/>
      </w:tblPr>
      <w:tblGrid>
        <w:gridCol w:w="4077"/>
        <w:gridCol w:w="5204"/>
      </w:tblGrid>
      <w:tr w:rsidR="00B7241D" w14:paraId="2079D748" w14:textId="77777777">
        <w:tc>
          <w:tcPr>
            <w:tcW w:w="4077" w:type="dxa"/>
            <w:tcBorders>
              <w:right w:val="single" w:sz="4" w:space="0" w:color="auto"/>
            </w:tcBorders>
          </w:tcPr>
          <w:p w14:paraId="680EA8D6" w14:textId="77777777" w:rsidR="00B7241D" w:rsidRDefault="00B7241D" w:rsidP="00B7241D"/>
          <w:p w14:paraId="15701B5F" w14:textId="77777777" w:rsidR="00B7241D" w:rsidRDefault="00B7241D" w:rsidP="00B7241D">
            <w:r>
              <w:t xml:space="preserve">Give students two ways of measuring something. Ask students to compare them and say why one is better than another. </w:t>
            </w:r>
          </w:p>
          <w:p w14:paraId="08D6C822" w14:textId="77777777" w:rsidR="00B7241D" w:rsidRDefault="00B7241D" w:rsidP="00B7241D"/>
        </w:tc>
        <w:tc>
          <w:tcPr>
            <w:tcW w:w="5204" w:type="dxa"/>
            <w:tcBorders>
              <w:top w:val="single" w:sz="4" w:space="0" w:color="auto"/>
              <w:left w:val="single" w:sz="4" w:space="0" w:color="auto"/>
              <w:bottom w:val="single" w:sz="4" w:space="0" w:color="auto"/>
              <w:right w:val="single" w:sz="4" w:space="0" w:color="auto"/>
            </w:tcBorders>
          </w:tcPr>
          <w:p w14:paraId="32C871CE" w14:textId="77777777" w:rsidR="00B7241D" w:rsidRPr="00D31A4C" w:rsidRDefault="00B7241D" w:rsidP="00B7241D">
            <w:pPr>
              <w:rPr>
                <w:b/>
              </w:rPr>
            </w:pPr>
            <w:r w:rsidRPr="00D31A4C">
              <w:rPr>
                <w:b/>
              </w:rPr>
              <w:t>Measuring slope</w:t>
            </w:r>
          </w:p>
          <w:p w14:paraId="4EC2C12E" w14:textId="2752CDFD" w:rsidR="00B7241D" w:rsidRDefault="00BC7BEB" w:rsidP="00B7241D">
            <w:pPr>
              <w:jc w:val="center"/>
            </w:pPr>
            <w:r>
              <w:rPr>
                <w:noProof/>
                <w:lang w:val="nl-NL" w:eastAsia="nl-NL"/>
              </w:rPr>
              <w:drawing>
                <wp:inline distT="0" distB="0" distL="0" distR="0" wp14:anchorId="197618C3" wp14:editId="43F84A9A">
                  <wp:extent cx="3229610" cy="1939925"/>
                  <wp:effectExtent l="0" t="0" r="0" b="0"/>
                  <wp:docPr id="58" name="Afbeelding 58"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29610" cy="1939925"/>
                          </a:xfrm>
                          <a:prstGeom prst="rect">
                            <a:avLst/>
                          </a:prstGeom>
                          <a:noFill/>
                          <a:ln>
                            <a:noFill/>
                          </a:ln>
                        </pic:spPr>
                      </pic:pic>
                    </a:graphicData>
                  </a:graphic>
                </wp:inline>
              </w:drawing>
            </w:r>
          </w:p>
        </w:tc>
      </w:tr>
    </w:tbl>
    <w:p w14:paraId="7D44A943" w14:textId="77777777" w:rsidR="00B7241D" w:rsidRDefault="00B7241D" w:rsidP="00B7241D">
      <w:pPr>
        <w:rPr>
          <w:b/>
          <w:i/>
        </w:rPr>
      </w:pPr>
    </w:p>
    <w:p w14:paraId="4E1E73D0" w14:textId="77777777" w:rsidR="00B7241D" w:rsidRPr="006315FF" w:rsidRDefault="00B7241D" w:rsidP="00B7241D">
      <w:pPr>
        <w:pStyle w:val="Kop3"/>
      </w:pPr>
      <w:r>
        <w:t xml:space="preserve">Creating </w:t>
      </w:r>
      <w:r w:rsidRPr="00337B88">
        <w:t>measure</w:t>
      </w:r>
      <w:r>
        <w:t>s</w:t>
      </w:r>
      <w:r w:rsidRPr="00861394">
        <w:t xml:space="preserve"> </w:t>
      </w:r>
    </w:p>
    <w:tbl>
      <w:tblPr>
        <w:tblW w:w="0" w:type="auto"/>
        <w:tblLook w:val="00BF" w:firstRow="1" w:lastRow="0" w:firstColumn="1" w:lastColumn="0" w:noHBand="0" w:noVBand="0"/>
      </w:tblPr>
      <w:tblGrid>
        <w:gridCol w:w="4077"/>
        <w:gridCol w:w="5204"/>
      </w:tblGrid>
      <w:tr w:rsidR="00B7241D" w14:paraId="7BC86CBE" w14:textId="77777777">
        <w:tc>
          <w:tcPr>
            <w:tcW w:w="4077" w:type="dxa"/>
            <w:tcBorders>
              <w:right w:val="single" w:sz="4" w:space="0" w:color="auto"/>
            </w:tcBorders>
          </w:tcPr>
          <w:p w14:paraId="014DD1CD" w14:textId="77777777" w:rsidR="00B7241D" w:rsidRDefault="00B7241D" w:rsidP="00B7241D"/>
          <w:p w14:paraId="217653C8" w14:textId="77777777" w:rsidR="00B7241D" w:rsidRDefault="00B7241D" w:rsidP="00B7241D">
            <w:r>
              <w:t xml:space="preserve">Ask students to devise a measure for an everyday phenomenon and then use it. </w:t>
            </w:r>
          </w:p>
          <w:p w14:paraId="5378DCDF" w14:textId="77777777" w:rsidR="00B7241D" w:rsidRDefault="00B7241D" w:rsidP="00B7241D"/>
          <w:p w14:paraId="5EBE4BB6" w14:textId="77777777" w:rsidR="00B7241D" w:rsidRDefault="00B7241D" w:rsidP="00B7241D"/>
          <w:p w14:paraId="456B6E77" w14:textId="77777777" w:rsidR="00B7241D" w:rsidRDefault="00B7241D" w:rsidP="00B7241D"/>
          <w:p w14:paraId="4579B3E8" w14:textId="77777777" w:rsidR="00B7241D" w:rsidRDefault="00B7241D" w:rsidP="00B7241D"/>
          <w:p w14:paraId="68F79B9A" w14:textId="77777777" w:rsidR="00B7241D" w:rsidRDefault="00B7241D" w:rsidP="00B7241D"/>
        </w:tc>
        <w:tc>
          <w:tcPr>
            <w:tcW w:w="5204" w:type="dxa"/>
            <w:tcBorders>
              <w:top w:val="single" w:sz="4" w:space="0" w:color="auto"/>
              <w:left w:val="single" w:sz="4" w:space="0" w:color="auto"/>
              <w:bottom w:val="single" w:sz="4" w:space="0" w:color="auto"/>
              <w:right w:val="single" w:sz="4" w:space="0" w:color="auto"/>
            </w:tcBorders>
          </w:tcPr>
          <w:p w14:paraId="7E19585B" w14:textId="77777777" w:rsidR="00B7241D" w:rsidRDefault="00B7241D" w:rsidP="00B7241D">
            <w:pPr>
              <w:jc w:val="center"/>
            </w:pPr>
          </w:p>
          <w:p w14:paraId="2D5F8D1A" w14:textId="77777777" w:rsidR="00B7241D" w:rsidRDefault="00B7241D" w:rsidP="00B7241D">
            <w:r>
              <w:t>How would you measure:</w:t>
            </w:r>
            <w:r>
              <w:br/>
            </w:r>
          </w:p>
          <w:p w14:paraId="45B4E39B" w14:textId="77777777" w:rsidR="00B7241D" w:rsidRDefault="00B7241D" w:rsidP="00B7241D">
            <w:pPr>
              <w:numPr>
                <w:ilvl w:val="0"/>
                <w:numId w:val="32"/>
              </w:numPr>
            </w:pPr>
            <w:r>
              <w:t>the "compactness" of a geometrical shape?</w:t>
            </w:r>
          </w:p>
          <w:p w14:paraId="478C7DE3" w14:textId="77777777" w:rsidR="00B7241D" w:rsidRDefault="00B7241D" w:rsidP="00B7241D">
            <w:pPr>
              <w:numPr>
                <w:ilvl w:val="0"/>
                <w:numId w:val="32"/>
              </w:numPr>
            </w:pPr>
            <w:r>
              <w:t>the "stickiness" of adhesive tape?</w:t>
            </w:r>
          </w:p>
          <w:p w14:paraId="73C6395D" w14:textId="77777777" w:rsidR="00B7241D" w:rsidRDefault="00B7241D" w:rsidP="00B7241D">
            <w:pPr>
              <w:numPr>
                <w:ilvl w:val="0"/>
                <w:numId w:val="32"/>
              </w:numPr>
            </w:pPr>
            <w:r>
              <w:t>the "bendiness" of a river?</w:t>
            </w:r>
          </w:p>
          <w:p w14:paraId="1693A511" w14:textId="77777777" w:rsidR="00B7241D" w:rsidRDefault="00B7241D" w:rsidP="00B7241D">
            <w:pPr>
              <w:numPr>
                <w:ilvl w:val="0"/>
                <w:numId w:val="32"/>
              </w:numPr>
            </w:pPr>
            <w:r>
              <w:t>the "difficulty" of a bend in the road?</w:t>
            </w:r>
          </w:p>
          <w:p w14:paraId="39302F74" w14:textId="77777777" w:rsidR="00B7241D" w:rsidRDefault="00B7241D" w:rsidP="00B7241D">
            <w:pPr>
              <w:numPr>
                <w:ilvl w:val="0"/>
                <w:numId w:val="32"/>
              </w:numPr>
            </w:pPr>
            <w:r>
              <w:t xml:space="preserve">the "fitness" of a person? </w:t>
            </w:r>
          </w:p>
          <w:p w14:paraId="08994A6A" w14:textId="77777777" w:rsidR="00B7241D" w:rsidRDefault="00B7241D" w:rsidP="00B7241D">
            <w:pPr>
              <w:jc w:val="center"/>
            </w:pPr>
          </w:p>
        </w:tc>
      </w:tr>
      <w:bookmarkEnd w:id="1"/>
    </w:tbl>
    <w:p w14:paraId="5300A39E" w14:textId="77777777" w:rsidR="00B7241D" w:rsidRDefault="00B7241D" w:rsidP="00B7241D">
      <w:pPr>
        <w:pStyle w:val="Kop3"/>
      </w:pPr>
    </w:p>
    <w:p w14:paraId="5A91C222" w14:textId="77777777" w:rsidR="00B7241D" w:rsidRDefault="00B7241D" w:rsidP="00B7241D">
      <w:pPr>
        <w:pStyle w:val="Kop3"/>
      </w:pPr>
    </w:p>
    <w:p w14:paraId="24D1751C" w14:textId="77777777" w:rsidR="00B7241D" w:rsidRDefault="00B7241D" w:rsidP="00B7241D">
      <w:pPr>
        <w:pStyle w:val="Kop2"/>
      </w:pPr>
      <w:bookmarkStart w:id="21" w:name="_Toc152408804"/>
      <w:bookmarkStart w:id="22" w:name="_Toc152413932"/>
      <w:r>
        <w:lastRenderedPageBreak/>
        <w:t>6</w:t>
      </w:r>
      <w:r>
        <w:tab/>
        <w:t>Measuring and quantifying (continued)</w:t>
      </w:r>
      <w:bookmarkEnd w:id="21"/>
      <w:bookmarkEnd w:id="22"/>
    </w:p>
    <w:p w14:paraId="12867616" w14:textId="77777777" w:rsidR="00B7241D" w:rsidRDefault="00B7241D" w:rsidP="00B7241D">
      <w:pPr>
        <w:pStyle w:val="Kop3"/>
      </w:pPr>
    </w:p>
    <w:p w14:paraId="4B6CE556" w14:textId="77777777" w:rsidR="00B7241D" w:rsidRPr="00E47429" w:rsidRDefault="00B7241D" w:rsidP="00B7241D">
      <w:pPr>
        <w:rPr>
          <w:b/>
        </w:rPr>
      </w:pPr>
      <w:r w:rsidRPr="00E47429">
        <w:rPr>
          <w:b/>
        </w:rPr>
        <w:t>Measuring compactness</w:t>
      </w:r>
    </w:p>
    <w:p w14:paraId="2BA6E8B0" w14:textId="77777777" w:rsidR="00B7241D" w:rsidRDefault="00B7241D" w:rsidP="00B7241D"/>
    <w:p w14:paraId="3D39769D" w14:textId="77777777" w:rsidR="00B7241D" w:rsidRDefault="00B7241D" w:rsidP="00B7241D">
      <w:r>
        <w:t xml:space="preserve">The inadequacy of using </w:t>
      </w:r>
      <w:r w:rsidRPr="00E47429">
        <w:rPr>
          <w:i/>
        </w:rPr>
        <w:t>area ÷ perimeter</w:t>
      </w:r>
      <w:r>
        <w:t xml:space="preserve"> as a measure of compactness may be seen by comparing two similar shapes of different sizes. Consider, say a square of side two units and a square of side three units. We would say that they are equally compact as they are both squares, but using the ratio </w:t>
      </w:r>
      <w:r w:rsidRPr="00E47429">
        <w:rPr>
          <w:i/>
        </w:rPr>
        <w:t>area ÷ perimeter</w:t>
      </w:r>
      <w:r>
        <w:t>, their measures would be different: 4/8 = 0.5 and 9/12 = 0.75.</w:t>
      </w:r>
    </w:p>
    <w:p w14:paraId="6088343C" w14:textId="77777777" w:rsidR="00B7241D" w:rsidRDefault="00B7241D" w:rsidP="00B7241D"/>
    <w:p w14:paraId="6448BB69" w14:textId="77777777" w:rsidR="00B7241D" w:rsidRDefault="00B7241D" w:rsidP="00B7241D">
      <w:r>
        <w:t xml:space="preserve">We could adapt this measure to make it dimensionless by using the formula: </w:t>
      </w:r>
      <w:r w:rsidRPr="00E47429">
        <w:rPr>
          <w:position w:val="-28"/>
        </w:rPr>
        <w:object w:dxaOrig="780" w:dyaOrig="660" w14:anchorId="62A0A06B">
          <v:shape id="_x0000_i1033" type="#_x0000_t75" style="width:39.25pt;height:33.25pt" o:ole="">
            <v:imagedata r:id="rId68" o:title=""/>
          </v:shape>
          <o:OLEObject Type="Embed" ProgID="Equation.DSMT4" ShapeID="_x0000_i1033" DrawAspect="Content" ObjectID="_1570772850" r:id="rId69"/>
        </w:object>
      </w:r>
      <w:r>
        <w:t xml:space="preserve">, </w:t>
      </w:r>
      <w:r>
        <w:br/>
        <w:t xml:space="preserve">where </w:t>
      </w:r>
      <w:r w:rsidRPr="00E47429">
        <w:rPr>
          <w:i/>
        </w:rPr>
        <w:t>a</w:t>
      </w:r>
      <w:r>
        <w:t xml:space="preserve"> = area and </w:t>
      </w:r>
      <w:r w:rsidRPr="00E47429">
        <w:rPr>
          <w:i/>
        </w:rPr>
        <w:t>p</w:t>
      </w:r>
      <w:r>
        <w:t xml:space="preserve"> = perimeter. This would then give the value 1/16 to both squares. This ratio takes a maximum value wShen the shape is circular. In this case, </w:t>
      </w:r>
      <w:r w:rsidRPr="00E47429">
        <w:rPr>
          <w:position w:val="-28"/>
        </w:rPr>
        <w:object w:dxaOrig="1740" w:dyaOrig="700" w14:anchorId="47370FD3">
          <v:shape id="_x0000_i1034" type="#_x0000_t75" style="width:87.25pt;height:35.1pt" o:ole="">
            <v:imagedata r:id="rId70" o:title=""/>
          </v:shape>
          <o:OLEObject Type="Embed" ProgID="Equation.DSMT4" ShapeID="_x0000_i1034" DrawAspect="Content" ObjectID="_1570772851" r:id="rId71"/>
        </w:object>
      </w:r>
      <w:r>
        <w:t>.</w:t>
      </w:r>
    </w:p>
    <w:p w14:paraId="554A8E46" w14:textId="77777777" w:rsidR="00B7241D" w:rsidRDefault="00B7241D" w:rsidP="00B7241D">
      <w:r>
        <w:t xml:space="preserve">In order to make the measure lie between 0 and 1, we could therefore scale the measure by multiplying by 4π. This is used by geographers and is called the </w:t>
      </w:r>
      <w:r w:rsidRPr="00ED32E1">
        <w:rPr>
          <w:b/>
        </w:rPr>
        <w:t>Circularity ratio</w:t>
      </w:r>
      <w:r>
        <w:t xml:space="preserve"> (Selkirk, 1982):</w:t>
      </w:r>
    </w:p>
    <w:p w14:paraId="2840F92F" w14:textId="77777777" w:rsidR="00B7241D" w:rsidRDefault="00B7241D" w:rsidP="00B7241D"/>
    <w:p w14:paraId="5FA44D2C" w14:textId="77777777" w:rsidR="00B7241D" w:rsidRDefault="00B7241D" w:rsidP="00B7241D">
      <w:r w:rsidRPr="00ED32E1">
        <w:rPr>
          <w:b/>
        </w:rPr>
        <w:t>Circularity ratio</w:t>
      </w:r>
      <w:r>
        <w:t xml:space="preserve"> </w:t>
      </w:r>
    </w:p>
    <w:p w14:paraId="3D318DAA" w14:textId="77777777" w:rsidR="00B7241D" w:rsidRDefault="00B7241D" w:rsidP="00B7241D">
      <w:r>
        <w:tab/>
      </w:r>
      <w:r w:rsidRPr="00E47429">
        <w:rPr>
          <w:position w:val="-28"/>
        </w:rPr>
        <w:object w:dxaOrig="5780" w:dyaOrig="660" w14:anchorId="2666DB29">
          <v:shape id="_x0000_i1035" type="#_x0000_t75" style="width:288.9pt;height:33.25pt" o:ole="">
            <v:imagedata r:id="rId72" o:title=""/>
          </v:shape>
          <o:OLEObject Type="Embed" ProgID="Equation.DSMT4" ShapeID="_x0000_i1035" DrawAspect="Content" ObjectID="_1570772852" r:id="rId73"/>
        </w:object>
      </w:r>
      <w:r>
        <w:t xml:space="preserve"> </w:t>
      </w:r>
      <w:r>
        <w:tab/>
      </w:r>
    </w:p>
    <w:p w14:paraId="31149630" w14:textId="77777777" w:rsidR="00B7241D" w:rsidRDefault="00B7241D" w:rsidP="00B7241D"/>
    <w:p w14:paraId="7DD28AB2" w14:textId="77777777" w:rsidR="00B7241D" w:rsidRDefault="00B7241D" w:rsidP="00B7241D">
      <w:r>
        <w:t>One criticism of this measure is that it is difficult to define and calculate p when one is trying to measure very large, irregular boundaries like countries or river basins. Other possible measures, also quoted by Selkirk, are:</w:t>
      </w:r>
    </w:p>
    <w:p w14:paraId="111FD803" w14:textId="77777777" w:rsidR="00B7241D" w:rsidRDefault="00B7241D" w:rsidP="00B7241D"/>
    <w:p w14:paraId="0DAE9C9F" w14:textId="77777777" w:rsidR="00B7241D" w:rsidRDefault="00B7241D" w:rsidP="00B7241D">
      <w:r w:rsidRPr="00ED32E1">
        <w:rPr>
          <w:b/>
        </w:rPr>
        <w:t>Form ratio</w:t>
      </w:r>
      <w:r>
        <w:tab/>
      </w:r>
      <w:r w:rsidRPr="00ED32E1">
        <w:rPr>
          <w:position w:val="-24"/>
        </w:rPr>
        <w:object w:dxaOrig="8000" w:dyaOrig="620" w14:anchorId="52F26EA3">
          <v:shape id="_x0000_i1036" type="#_x0000_t75" style="width:400.15pt;height:30.9pt" o:ole="">
            <v:imagedata r:id="rId74" o:title=""/>
          </v:shape>
          <o:OLEObject Type="Embed" ProgID="Equation.DSMT4" ShapeID="_x0000_i1036" DrawAspect="Content" ObjectID="_1570772853" r:id="rId75"/>
        </w:object>
      </w:r>
    </w:p>
    <w:p w14:paraId="7EBB35B5" w14:textId="77777777" w:rsidR="00B7241D" w:rsidRDefault="00B7241D" w:rsidP="00B7241D"/>
    <w:p w14:paraId="6F085890" w14:textId="77777777" w:rsidR="00B7241D" w:rsidRDefault="00B7241D" w:rsidP="00B7241D">
      <w:pPr>
        <w:rPr>
          <w:b/>
        </w:rPr>
      </w:pPr>
      <w:r w:rsidRPr="00ED32E1">
        <w:rPr>
          <w:b/>
        </w:rPr>
        <w:t>Compactness ratio</w:t>
      </w:r>
    </w:p>
    <w:p w14:paraId="2E3A773D" w14:textId="77777777" w:rsidR="00B7241D" w:rsidRDefault="00B7241D" w:rsidP="00B7241D">
      <w:r>
        <w:tab/>
      </w:r>
      <w:r w:rsidRPr="00ED32E1">
        <w:rPr>
          <w:position w:val="-24"/>
        </w:rPr>
        <w:object w:dxaOrig="7960" w:dyaOrig="620" w14:anchorId="398B4CA4">
          <v:shape id="_x0000_i1037" type="#_x0000_t75" style="width:397.85pt;height:30.9pt" o:ole="">
            <v:imagedata r:id="rId76" o:title=""/>
          </v:shape>
          <o:OLEObject Type="Embed" ProgID="Equation.DSMT4" ShapeID="_x0000_i1037" DrawAspect="Content" ObjectID="_1570772854" r:id="rId77"/>
        </w:object>
      </w:r>
    </w:p>
    <w:p w14:paraId="13FD1A6E" w14:textId="77777777" w:rsidR="00B7241D" w:rsidRDefault="00B7241D" w:rsidP="00B7241D"/>
    <w:p w14:paraId="6FEBBB6F" w14:textId="77777777" w:rsidR="00B7241D" w:rsidRDefault="00B7241D" w:rsidP="00B7241D">
      <w:pPr>
        <w:rPr>
          <w:b/>
        </w:rPr>
      </w:pPr>
      <w:r w:rsidRPr="00ED32E1">
        <w:rPr>
          <w:b/>
        </w:rPr>
        <w:t>Radius ratio</w:t>
      </w:r>
    </w:p>
    <w:p w14:paraId="41828A7C" w14:textId="77777777" w:rsidR="00B7241D" w:rsidRPr="00ED32E1" w:rsidRDefault="00B7241D" w:rsidP="00B7241D">
      <w:pPr>
        <w:rPr>
          <w:b/>
        </w:rPr>
      </w:pPr>
      <w:r>
        <w:tab/>
      </w:r>
      <w:r w:rsidRPr="00ED32E1">
        <w:rPr>
          <w:position w:val="-42"/>
        </w:rPr>
        <w:object w:dxaOrig="7040" w:dyaOrig="980" w14:anchorId="3007F8DC">
          <v:shape id="_x0000_i1038" type="#_x0000_t75" style="width:352.15pt;height:48.9pt" o:ole="">
            <v:imagedata r:id="rId78" o:title=""/>
          </v:shape>
          <o:OLEObject Type="Embed" ProgID="Equation.DSMT4" ShapeID="_x0000_i1038" DrawAspect="Content" ObjectID="_1570772855" r:id="rId79"/>
        </w:object>
      </w:r>
    </w:p>
    <w:p w14:paraId="480785F2" w14:textId="77777777" w:rsidR="00B7241D" w:rsidRDefault="00B7241D" w:rsidP="00B7241D">
      <w:pPr>
        <w:pStyle w:val="Kop2"/>
      </w:pPr>
      <w:bookmarkStart w:id="23" w:name="_Toc152413933"/>
      <w:r>
        <w:lastRenderedPageBreak/>
        <w:t>7</w:t>
      </w:r>
      <w:r>
        <w:tab/>
        <w:t>Evaluating statements</w:t>
      </w:r>
      <w:bookmarkEnd w:id="23"/>
    </w:p>
    <w:p w14:paraId="63AA7904" w14:textId="77777777" w:rsidR="00B7241D" w:rsidRDefault="00B7241D" w:rsidP="00B7241D">
      <w:r>
        <w:t xml:space="preserve">Each group of students is given a set of statements on cards. Usually these statements are related in some way. They have to decide whether they are always, sometimes or never true.  </w:t>
      </w:r>
    </w:p>
    <w:p w14:paraId="1DF18212" w14:textId="77777777" w:rsidR="00B7241D" w:rsidRDefault="00B7241D" w:rsidP="00B7241D"/>
    <w:p w14:paraId="5517AA6E" w14:textId="77777777" w:rsidR="00B7241D" w:rsidRDefault="00B7241D" w:rsidP="00B7241D">
      <w:pPr>
        <w:numPr>
          <w:ilvl w:val="0"/>
          <w:numId w:val="31"/>
        </w:numPr>
      </w:pPr>
      <w:r>
        <w:t xml:space="preserve">If they think it is </w:t>
      </w:r>
      <w:r>
        <w:rPr>
          <w:i/>
        </w:rPr>
        <w:t>always</w:t>
      </w:r>
      <w:r>
        <w:t xml:space="preserve"> or </w:t>
      </w:r>
      <w:r>
        <w:rPr>
          <w:i/>
        </w:rPr>
        <w:t>never</w:t>
      </w:r>
      <w:r>
        <w:t xml:space="preserve"> true, then they must try to explain how they can be sure.</w:t>
      </w:r>
    </w:p>
    <w:p w14:paraId="07F21927" w14:textId="77777777" w:rsidR="00B7241D" w:rsidRDefault="00B7241D" w:rsidP="00B7241D">
      <w:pPr>
        <w:numPr>
          <w:ilvl w:val="0"/>
          <w:numId w:val="31"/>
        </w:numPr>
      </w:pPr>
      <w:r>
        <w:t xml:space="preserve">If they think it is </w:t>
      </w:r>
      <w:r>
        <w:rPr>
          <w:i/>
        </w:rPr>
        <w:t>sometimes</w:t>
      </w:r>
      <w:r>
        <w:t xml:space="preserve"> true, they must define exactly when it is true and when it is not.</w:t>
      </w:r>
    </w:p>
    <w:p w14:paraId="6DBBA2D0" w14:textId="77777777" w:rsidR="00B7241D" w:rsidRPr="00275F7C" w:rsidRDefault="00B7241D" w:rsidP="00B7241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640"/>
        <w:gridCol w:w="4641"/>
      </w:tblGrid>
      <w:tr w:rsidR="00B7241D" w:rsidRPr="00436453" w14:paraId="563AC87D" w14:textId="77777777">
        <w:trPr>
          <w:trHeight w:val="2209"/>
          <w:jc w:val="center"/>
        </w:trPr>
        <w:tc>
          <w:tcPr>
            <w:tcW w:w="2500" w:type="pct"/>
            <w:tcBorders>
              <w:top w:val="single" w:sz="18" w:space="0" w:color="auto"/>
              <w:left w:val="single" w:sz="18" w:space="0" w:color="auto"/>
              <w:bottom w:val="single" w:sz="18" w:space="0" w:color="auto"/>
              <w:right w:val="single" w:sz="18" w:space="0" w:color="auto"/>
            </w:tcBorders>
          </w:tcPr>
          <w:p w14:paraId="526207DD"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Pay rise</w:t>
            </w:r>
          </w:p>
          <w:p w14:paraId="15D47E55"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13FF3C94"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r w:rsidRPr="00436453">
              <w:rPr>
                <w:rFonts w:ascii="Arial" w:hAnsi="Arial"/>
                <w:sz w:val="24"/>
              </w:rPr>
              <w:t>Max gets a pay rise of 30%.</w:t>
            </w:r>
          </w:p>
          <w:p w14:paraId="41C3A7FF"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r w:rsidRPr="00436453">
              <w:rPr>
                <w:rFonts w:ascii="Arial" w:hAnsi="Arial"/>
                <w:sz w:val="24"/>
              </w:rPr>
              <w:t>Jim gets a pay rise of 25%.</w:t>
            </w:r>
          </w:p>
          <w:p w14:paraId="0A10BE40"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3F5F6435"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So Max gets the bigger pay rise.</w:t>
            </w:r>
          </w:p>
        </w:tc>
        <w:tc>
          <w:tcPr>
            <w:tcW w:w="2500" w:type="pct"/>
            <w:tcBorders>
              <w:top w:val="single" w:sz="18" w:space="0" w:color="auto"/>
              <w:left w:val="single" w:sz="18" w:space="0" w:color="auto"/>
              <w:bottom w:val="single" w:sz="18" w:space="0" w:color="auto"/>
              <w:right w:val="single" w:sz="18" w:space="0" w:color="auto"/>
            </w:tcBorders>
          </w:tcPr>
          <w:p w14:paraId="49941F9E"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Sale</w:t>
            </w:r>
          </w:p>
          <w:p w14:paraId="528DCC7C"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24EA93F4"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In a sale, every price was reduced by 25%. After the sale every price was increased by 25%. So prices went back to where they started.</w:t>
            </w:r>
          </w:p>
        </w:tc>
      </w:tr>
      <w:tr w:rsidR="00B7241D" w:rsidRPr="00436453" w14:paraId="16FF930B" w14:textId="77777777">
        <w:trPr>
          <w:trHeight w:val="2210"/>
          <w:jc w:val="center"/>
        </w:trPr>
        <w:tc>
          <w:tcPr>
            <w:tcW w:w="2500" w:type="pct"/>
            <w:tcBorders>
              <w:top w:val="single" w:sz="18" w:space="0" w:color="auto"/>
              <w:left w:val="single" w:sz="18" w:space="0" w:color="auto"/>
              <w:bottom w:val="single" w:sz="18" w:space="0" w:color="auto"/>
              <w:right w:val="single" w:sz="18" w:space="0" w:color="auto"/>
            </w:tcBorders>
          </w:tcPr>
          <w:p w14:paraId="282A3CE0" w14:textId="77777777" w:rsidR="00B7241D" w:rsidRPr="00275F7C" w:rsidRDefault="00B7241D" w:rsidP="00B7241D">
            <w:pPr>
              <w:pBdr>
                <w:top w:val="single" w:sz="6" w:space="0" w:color="auto"/>
              </w:pBdr>
              <w:tabs>
                <w:tab w:val="center" w:pos="4320"/>
                <w:tab w:val="right" w:pos="9360"/>
              </w:tabs>
              <w:jc w:val="center"/>
              <w:rPr>
                <w:rFonts w:ascii="Arial" w:hAnsi="Arial"/>
                <w:b/>
                <w:sz w:val="24"/>
              </w:rPr>
            </w:pPr>
            <w:r w:rsidRPr="00275F7C">
              <w:rPr>
                <w:rFonts w:ascii="Arial" w:hAnsi="Arial"/>
                <w:b/>
                <w:sz w:val="24"/>
              </w:rPr>
              <w:t>Area and perimeter</w:t>
            </w:r>
          </w:p>
          <w:p w14:paraId="776E3291" w14:textId="77777777" w:rsidR="00B7241D" w:rsidRDefault="00B7241D" w:rsidP="00B7241D">
            <w:pPr>
              <w:pBdr>
                <w:top w:val="single" w:sz="6" w:space="0" w:color="auto"/>
              </w:pBdr>
              <w:tabs>
                <w:tab w:val="center" w:pos="4320"/>
                <w:tab w:val="right" w:pos="9360"/>
              </w:tabs>
              <w:jc w:val="center"/>
              <w:rPr>
                <w:rFonts w:ascii="Arial" w:hAnsi="Arial"/>
                <w:b/>
                <w:sz w:val="24"/>
              </w:rPr>
            </w:pPr>
          </w:p>
          <w:p w14:paraId="5996D2AB" w14:textId="77777777" w:rsidR="00B7241D" w:rsidRPr="00275F7C" w:rsidRDefault="00B7241D" w:rsidP="00B7241D">
            <w:pPr>
              <w:pBdr>
                <w:top w:val="single" w:sz="6" w:space="0" w:color="auto"/>
              </w:pBdr>
              <w:tabs>
                <w:tab w:val="center" w:pos="4320"/>
                <w:tab w:val="right" w:pos="9360"/>
              </w:tabs>
              <w:jc w:val="center"/>
              <w:rPr>
                <w:rFonts w:ascii="Arial" w:hAnsi="Arial"/>
                <w:sz w:val="24"/>
              </w:rPr>
            </w:pPr>
            <w:r w:rsidRPr="00275F7C">
              <w:rPr>
                <w:rFonts w:ascii="Arial" w:hAnsi="Arial"/>
                <w:sz w:val="24"/>
              </w:rPr>
              <w:t>When you cut a piece off a shape you reduce its area and perimeter.</w:t>
            </w:r>
          </w:p>
          <w:p w14:paraId="0A1CDCD7" w14:textId="77777777" w:rsidR="00B7241D" w:rsidRPr="00275F7C" w:rsidRDefault="00B7241D" w:rsidP="00B7241D">
            <w:pPr>
              <w:pBdr>
                <w:top w:val="single" w:sz="6" w:space="0" w:color="auto"/>
              </w:pBdr>
              <w:tabs>
                <w:tab w:val="center" w:pos="4320"/>
                <w:tab w:val="right" w:pos="9360"/>
              </w:tabs>
              <w:jc w:val="center"/>
              <w:rPr>
                <w:rFonts w:ascii="Arial" w:hAnsi="Arial"/>
                <w:b/>
                <w:sz w:val="24"/>
              </w:rPr>
            </w:pPr>
          </w:p>
        </w:tc>
        <w:tc>
          <w:tcPr>
            <w:tcW w:w="2500" w:type="pct"/>
            <w:tcBorders>
              <w:top w:val="single" w:sz="18" w:space="0" w:color="auto"/>
              <w:left w:val="single" w:sz="18" w:space="0" w:color="auto"/>
              <w:bottom w:val="single" w:sz="18" w:space="0" w:color="auto"/>
              <w:right w:val="single" w:sz="18" w:space="0" w:color="auto"/>
            </w:tcBorders>
          </w:tcPr>
          <w:p w14:paraId="1050DB1B"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Right angles</w:t>
            </w:r>
          </w:p>
          <w:p w14:paraId="08F25ABA"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548F42B9"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A pentagon has fewer right angles than a rectangle.</w:t>
            </w:r>
          </w:p>
        </w:tc>
      </w:tr>
      <w:tr w:rsidR="00B7241D" w:rsidRPr="00436453" w14:paraId="00537D3E" w14:textId="77777777">
        <w:trPr>
          <w:trHeight w:val="2209"/>
          <w:jc w:val="center"/>
        </w:trPr>
        <w:tc>
          <w:tcPr>
            <w:tcW w:w="2500" w:type="pct"/>
            <w:tcBorders>
              <w:top w:val="single" w:sz="18" w:space="0" w:color="auto"/>
              <w:left w:val="single" w:sz="18" w:space="0" w:color="auto"/>
              <w:bottom w:val="single" w:sz="18" w:space="0" w:color="auto"/>
              <w:right w:val="single" w:sz="18" w:space="0" w:color="auto"/>
            </w:tcBorders>
          </w:tcPr>
          <w:p w14:paraId="65B8CCAF"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Birthdays</w:t>
            </w:r>
          </w:p>
          <w:p w14:paraId="7D913E8C"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48196D0E"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 xml:space="preserve">In a class of ten </w:t>
            </w:r>
            <w:r>
              <w:rPr>
                <w:rFonts w:ascii="Arial" w:hAnsi="Arial"/>
                <w:sz w:val="24"/>
              </w:rPr>
              <w:t>student</w:t>
            </w:r>
            <w:r w:rsidRPr="00436453">
              <w:rPr>
                <w:rFonts w:ascii="Arial" w:hAnsi="Arial"/>
                <w:sz w:val="24"/>
              </w:rPr>
              <w:t xml:space="preserve">s, the probability of two </w:t>
            </w:r>
            <w:r>
              <w:rPr>
                <w:rFonts w:ascii="Arial" w:hAnsi="Arial"/>
                <w:sz w:val="24"/>
              </w:rPr>
              <w:t>student</w:t>
            </w:r>
            <w:r w:rsidRPr="00436453">
              <w:rPr>
                <w:rFonts w:ascii="Arial" w:hAnsi="Arial"/>
                <w:sz w:val="24"/>
              </w:rPr>
              <w:t xml:space="preserve">s being born on the same day of the week is one. </w:t>
            </w:r>
            <w:r w:rsidRPr="00436453">
              <w:rPr>
                <w:sz w:val="24"/>
              </w:rPr>
              <w:br/>
            </w:r>
          </w:p>
        </w:tc>
        <w:tc>
          <w:tcPr>
            <w:tcW w:w="2500" w:type="pct"/>
            <w:tcBorders>
              <w:top w:val="single" w:sz="18" w:space="0" w:color="auto"/>
              <w:left w:val="single" w:sz="18" w:space="0" w:color="auto"/>
              <w:bottom w:val="single" w:sz="18" w:space="0" w:color="auto"/>
              <w:right w:val="single" w:sz="18" w:space="0" w:color="auto"/>
            </w:tcBorders>
          </w:tcPr>
          <w:p w14:paraId="12799704"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Lottery</w:t>
            </w:r>
          </w:p>
          <w:p w14:paraId="5DA341A1"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5B199AC6"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 xml:space="preserve">In a lottery, the six numbers </w:t>
            </w:r>
            <w:r w:rsidRPr="00436453">
              <w:rPr>
                <w:sz w:val="24"/>
              </w:rPr>
              <w:br/>
            </w:r>
            <w:r w:rsidRPr="00436453">
              <w:rPr>
                <w:rFonts w:ascii="Arial" w:hAnsi="Arial"/>
                <w:sz w:val="24"/>
              </w:rPr>
              <w:t>3, 12, 26, 37, 44, 45</w:t>
            </w:r>
            <w:r w:rsidRPr="00436453">
              <w:rPr>
                <w:sz w:val="24"/>
              </w:rPr>
              <w:br/>
            </w:r>
            <w:r w:rsidRPr="00436453">
              <w:rPr>
                <w:rFonts w:ascii="Arial" w:hAnsi="Arial"/>
                <w:sz w:val="24"/>
              </w:rPr>
              <w:t>are more likely to come up than the six numbers 1, 2, 3, 4, 5, 6.</w:t>
            </w:r>
          </w:p>
        </w:tc>
      </w:tr>
      <w:tr w:rsidR="00B7241D" w:rsidRPr="00436453" w14:paraId="7258A1CC" w14:textId="77777777">
        <w:trPr>
          <w:trHeight w:val="2210"/>
          <w:jc w:val="center"/>
        </w:trPr>
        <w:tc>
          <w:tcPr>
            <w:tcW w:w="2500" w:type="pct"/>
            <w:tcBorders>
              <w:top w:val="single" w:sz="18" w:space="0" w:color="auto"/>
              <w:left w:val="single" w:sz="18" w:space="0" w:color="auto"/>
              <w:bottom w:val="single" w:sz="18" w:space="0" w:color="auto"/>
              <w:right w:val="single" w:sz="18" w:space="0" w:color="auto"/>
            </w:tcBorders>
          </w:tcPr>
          <w:p w14:paraId="1DF868CD"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Bigger fractions</w:t>
            </w:r>
          </w:p>
          <w:p w14:paraId="5DD93991"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718267A2"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If you add the same number to the top and bottom of a fraction, the fraction gets bigger in value.</w:t>
            </w:r>
          </w:p>
        </w:tc>
        <w:tc>
          <w:tcPr>
            <w:tcW w:w="2500" w:type="pct"/>
            <w:tcBorders>
              <w:top w:val="single" w:sz="18" w:space="0" w:color="auto"/>
              <w:left w:val="single" w:sz="18" w:space="0" w:color="auto"/>
              <w:bottom w:val="single" w:sz="18" w:space="0" w:color="auto"/>
              <w:right w:val="single" w:sz="18" w:space="0" w:color="auto"/>
            </w:tcBorders>
          </w:tcPr>
          <w:p w14:paraId="32CEAAA3"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 xml:space="preserve">Smaller fractions </w:t>
            </w:r>
          </w:p>
          <w:p w14:paraId="3D750190"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4CC9BCB1"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If you divide the top and bottom of a fraction by the same number, the fraction gets smaller in value.</w:t>
            </w:r>
          </w:p>
        </w:tc>
      </w:tr>
      <w:tr w:rsidR="00B7241D" w:rsidRPr="00436453" w14:paraId="77E2310B" w14:textId="77777777">
        <w:trPr>
          <w:trHeight w:val="2210"/>
          <w:jc w:val="center"/>
        </w:trPr>
        <w:tc>
          <w:tcPr>
            <w:tcW w:w="2500" w:type="pct"/>
            <w:tcBorders>
              <w:top w:val="single" w:sz="18" w:space="0" w:color="auto"/>
              <w:left w:val="single" w:sz="18" w:space="0" w:color="auto"/>
              <w:bottom w:val="single" w:sz="18" w:space="0" w:color="auto"/>
              <w:right w:val="single" w:sz="18" w:space="0" w:color="auto"/>
            </w:tcBorders>
          </w:tcPr>
          <w:p w14:paraId="4D440499"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Square roots</w:t>
            </w:r>
          </w:p>
          <w:p w14:paraId="4571343A"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22ED7C53"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The square root of a number is less than or equal to the number</w:t>
            </w:r>
          </w:p>
        </w:tc>
        <w:tc>
          <w:tcPr>
            <w:tcW w:w="2500" w:type="pct"/>
            <w:tcBorders>
              <w:top w:val="single" w:sz="18" w:space="0" w:color="auto"/>
              <w:left w:val="single" w:sz="18" w:space="0" w:color="auto"/>
              <w:bottom w:val="single" w:sz="18" w:space="0" w:color="auto"/>
              <w:right w:val="single" w:sz="18" w:space="0" w:color="auto"/>
            </w:tcBorders>
          </w:tcPr>
          <w:p w14:paraId="0BC73B2C" w14:textId="77777777" w:rsidR="00B7241D" w:rsidRPr="00436453" w:rsidRDefault="00B7241D" w:rsidP="00B7241D">
            <w:pPr>
              <w:pBdr>
                <w:top w:val="single" w:sz="6" w:space="0" w:color="auto"/>
              </w:pBdr>
              <w:tabs>
                <w:tab w:val="center" w:pos="4320"/>
                <w:tab w:val="right" w:pos="9360"/>
              </w:tabs>
              <w:jc w:val="center"/>
              <w:rPr>
                <w:rFonts w:ascii="Arial" w:hAnsi="Arial"/>
                <w:b/>
                <w:sz w:val="24"/>
              </w:rPr>
            </w:pPr>
            <w:r w:rsidRPr="00436453">
              <w:rPr>
                <w:rFonts w:ascii="Arial" w:hAnsi="Arial"/>
                <w:b/>
                <w:sz w:val="24"/>
              </w:rPr>
              <w:t>Series</w:t>
            </w:r>
          </w:p>
          <w:p w14:paraId="7535B13E" w14:textId="77777777" w:rsidR="00B7241D" w:rsidRPr="00436453" w:rsidRDefault="00B7241D" w:rsidP="00B7241D">
            <w:pPr>
              <w:pBdr>
                <w:top w:val="single" w:sz="6" w:space="0" w:color="auto"/>
              </w:pBdr>
              <w:tabs>
                <w:tab w:val="center" w:pos="4320"/>
                <w:tab w:val="right" w:pos="9360"/>
              </w:tabs>
              <w:jc w:val="center"/>
              <w:rPr>
                <w:rFonts w:ascii="Arial" w:hAnsi="Arial"/>
                <w:sz w:val="24"/>
              </w:rPr>
            </w:pPr>
          </w:p>
          <w:p w14:paraId="27DD8273" w14:textId="77777777" w:rsidR="00B7241D" w:rsidRPr="00436453" w:rsidRDefault="00B7241D" w:rsidP="00B7241D">
            <w:pPr>
              <w:pBdr>
                <w:top w:val="single" w:sz="6" w:space="0" w:color="auto"/>
              </w:pBdr>
              <w:tabs>
                <w:tab w:val="center" w:pos="4320"/>
                <w:tab w:val="right" w:pos="9360"/>
              </w:tabs>
              <w:jc w:val="center"/>
              <w:rPr>
                <w:sz w:val="24"/>
              </w:rPr>
            </w:pPr>
            <w:r w:rsidRPr="00436453">
              <w:rPr>
                <w:rFonts w:ascii="Arial" w:hAnsi="Arial"/>
                <w:sz w:val="24"/>
              </w:rPr>
              <w:t>If the limit of the sequence of terms in an infinite series is zero, then the sum of the series is zero.</w:t>
            </w:r>
          </w:p>
        </w:tc>
      </w:tr>
    </w:tbl>
    <w:p w14:paraId="3B8066D6" w14:textId="77777777" w:rsidR="00B7241D" w:rsidRDefault="00B7241D" w:rsidP="00B7241D">
      <w:pPr>
        <w:pStyle w:val="Kop2"/>
      </w:pPr>
      <w:bookmarkStart w:id="24" w:name="_Toc152413934"/>
      <w:r>
        <w:lastRenderedPageBreak/>
        <w:t>8</w:t>
      </w:r>
      <w:r>
        <w:tab/>
        <w:t>Experimenting and controlling variables</w:t>
      </w:r>
      <w:bookmarkEnd w:id="24"/>
    </w:p>
    <w:p w14:paraId="47F5F2B0" w14:textId="77777777" w:rsidR="00B7241D" w:rsidRDefault="00B7241D" w:rsidP="00B7241D">
      <w:pPr>
        <w:pStyle w:val="Kop3"/>
      </w:pPr>
      <w:r>
        <w:t>Devising a fair test</w:t>
      </w:r>
    </w:p>
    <w:tbl>
      <w:tblPr>
        <w:tblW w:w="0" w:type="auto"/>
        <w:tblLook w:val="00BF" w:firstRow="1" w:lastRow="0" w:firstColumn="1" w:lastColumn="0" w:noHBand="0" w:noVBand="0"/>
      </w:tblPr>
      <w:tblGrid>
        <w:gridCol w:w="3510"/>
        <w:gridCol w:w="5771"/>
      </w:tblGrid>
      <w:tr w:rsidR="00B7241D" w14:paraId="58AF4B37" w14:textId="77777777">
        <w:trPr>
          <w:trHeight w:val="2952"/>
        </w:trPr>
        <w:tc>
          <w:tcPr>
            <w:tcW w:w="3510" w:type="dxa"/>
            <w:vMerge w:val="restart"/>
            <w:tcBorders>
              <w:right w:val="single" w:sz="4" w:space="0" w:color="auto"/>
            </w:tcBorders>
          </w:tcPr>
          <w:p w14:paraId="416C26B3" w14:textId="77777777" w:rsidR="00B7241D" w:rsidRDefault="00B7241D" w:rsidP="00B7241D"/>
          <w:p w14:paraId="6D1575EB" w14:textId="77777777" w:rsidR="00B7241D" w:rsidRDefault="00B7241D" w:rsidP="00B7241D">
            <w:r>
              <w:t xml:space="preserve">Students are asked to devise and conduct an experiment to find the relationship between two or more variables. As they do this, they must consider how they will control other variables. </w:t>
            </w:r>
          </w:p>
          <w:p w14:paraId="6B59B0DA" w14:textId="77777777" w:rsidR="00B7241D" w:rsidRPr="00C95C2F" w:rsidRDefault="00B7241D" w:rsidP="00B7241D"/>
          <w:p w14:paraId="6AE29E64" w14:textId="77777777" w:rsidR="00B7241D" w:rsidRPr="00C95C2F" w:rsidRDefault="00B7241D" w:rsidP="00B7241D">
            <w:r w:rsidRPr="00C95C2F">
              <w:t xml:space="preserve">As they do this, they must consider how they will control other variables. </w:t>
            </w:r>
          </w:p>
          <w:p w14:paraId="12E364A2" w14:textId="77777777" w:rsidR="00B7241D" w:rsidRDefault="00B7241D" w:rsidP="00B7241D">
            <w:r>
              <w:br/>
            </w:r>
          </w:p>
          <w:p w14:paraId="38984988" w14:textId="77777777" w:rsidR="00B7241D" w:rsidRDefault="00B7241D" w:rsidP="00B7241D"/>
          <w:p w14:paraId="4549C677" w14:textId="77777777" w:rsidR="00B7241D" w:rsidRDefault="00B7241D" w:rsidP="00B7241D"/>
        </w:tc>
        <w:tc>
          <w:tcPr>
            <w:tcW w:w="5771" w:type="dxa"/>
            <w:tcBorders>
              <w:top w:val="single" w:sz="4" w:space="0" w:color="auto"/>
              <w:left w:val="single" w:sz="4" w:space="0" w:color="auto"/>
              <w:bottom w:val="single" w:sz="4" w:space="0" w:color="auto"/>
              <w:right w:val="single" w:sz="4" w:space="0" w:color="auto"/>
            </w:tcBorders>
          </w:tcPr>
          <w:p w14:paraId="3A4F97D3" w14:textId="77777777" w:rsidR="00B7241D" w:rsidRPr="00813DA2" w:rsidRDefault="00B7241D" w:rsidP="00B7241D">
            <w:pPr>
              <w:rPr>
                <w:b/>
              </w:rPr>
            </w:pPr>
            <w:r w:rsidRPr="00813DA2">
              <w:rPr>
                <w:b/>
              </w:rPr>
              <w:t>One lump or two?</w:t>
            </w:r>
          </w:p>
          <w:p w14:paraId="1A805644" w14:textId="77777777" w:rsidR="00B7241D" w:rsidRDefault="00B7241D" w:rsidP="00B7241D">
            <w:pPr>
              <w:jc w:val="right"/>
              <w:rPr>
                <w:sz w:val="16"/>
                <w:szCs w:val="16"/>
                <w:lang w:val="en-US"/>
              </w:rPr>
            </w:pPr>
          </w:p>
          <w:p w14:paraId="487A35A9" w14:textId="4C9DD93F" w:rsidR="00B7241D" w:rsidRPr="00BA7771" w:rsidRDefault="00BC7BEB" w:rsidP="00B7241D">
            <w:pPr>
              <w:jc w:val="center"/>
              <w:rPr>
                <w:sz w:val="20"/>
              </w:rPr>
            </w:pPr>
            <w:r w:rsidRPr="00BA7771">
              <w:rPr>
                <w:noProof/>
                <w:sz w:val="20"/>
                <w:lang w:val="nl-NL" w:eastAsia="nl-NL"/>
              </w:rPr>
              <w:drawing>
                <wp:inline distT="0" distB="0" distL="0" distR="0" wp14:anchorId="3CE2DC20" wp14:editId="59F5FAA8">
                  <wp:extent cx="1195705" cy="89662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195705" cy="896620"/>
                          </a:xfrm>
                          <a:prstGeom prst="rect">
                            <a:avLst/>
                          </a:prstGeom>
                          <a:noFill/>
                          <a:ln>
                            <a:noFill/>
                          </a:ln>
                        </pic:spPr>
                      </pic:pic>
                    </a:graphicData>
                  </a:graphic>
                </wp:inline>
              </w:drawing>
            </w:r>
          </w:p>
          <w:p w14:paraId="13696EC3" w14:textId="77777777" w:rsidR="00B7241D" w:rsidRPr="00BA7771" w:rsidRDefault="00B7241D" w:rsidP="00B7241D">
            <w:pPr>
              <w:rPr>
                <w:sz w:val="20"/>
              </w:rPr>
            </w:pPr>
          </w:p>
          <w:p w14:paraId="4ECAE490" w14:textId="77777777" w:rsidR="00B7241D" w:rsidRPr="004025CA" w:rsidRDefault="00B7241D" w:rsidP="00B7241D">
            <w:pPr>
              <w:rPr>
                <w:sz w:val="20"/>
              </w:rPr>
            </w:pPr>
            <w:r w:rsidRPr="00BA7771">
              <w:rPr>
                <w:sz w:val="20"/>
              </w:rPr>
              <w:t>It takes some time for sugar cubes to dissolve in coffee.</w:t>
            </w:r>
            <w:r>
              <w:rPr>
                <w:sz w:val="20"/>
              </w:rPr>
              <w:t xml:space="preserve"> </w:t>
            </w:r>
            <w:r w:rsidRPr="00BA7771">
              <w:rPr>
                <w:sz w:val="20"/>
              </w:rPr>
              <w:t>What factors might affect the rate of dissolving?</w:t>
            </w:r>
            <w:r>
              <w:rPr>
                <w:sz w:val="20"/>
              </w:rPr>
              <w:t xml:space="preserve"> </w:t>
            </w:r>
            <w:r w:rsidRPr="00BA7771">
              <w:rPr>
                <w:sz w:val="20"/>
              </w:rPr>
              <w:t>Devise and conduct an experiment to investigate the relationship between the rate of dissolving and one of these factors.</w:t>
            </w:r>
            <w:r>
              <w:br/>
            </w:r>
          </w:p>
        </w:tc>
      </w:tr>
      <w:tr w:rsidR="00B7241D" w14:paraId="508BE47D" w14:textId="77777777">
        <w:trPr>
          <w:trHeight w:val="2951"/>
        </w:trPr>
        <w:tc>
          <w:tcPr>
            <w:tcW w:w="3510" w:type="dxa"/>
            <w:vMerge/>
            <w:tcBorders>
              <w:right w:val="single" w:sz="4" w:space="0" w:color="auto"/>
            </w:tcBorders>
          </w:tcPr>
          <w:p w14:paraId="57E57431" w14:textId="77777777" w:rsidR="00B7241D" w:rsidRDefault="00B7241D" w:rsidP="00B7241D"/>
        </w:tc>
        <w:tc>
          <w:tcPr>
            <w:tcW w:w="5771" w:type="dxa"/>
            <w:tcBorders>
              <w:top w:val="single" w:sz="4" w:space="0" w:color="auto"/>
              <w:left w:val="single" w:sz="4" w:space="0" w:color="auto"/>
              <w:bottom w:val="single" w:sz="4" w:space="0" w:color="auto"/>
              <w:right w:val="single" w:sz="4" w:space="0" w:color="auto"/>
            </w:tcBorders>
          </w:tcPr>
          <w:p w14:paraId="18A75545" w14:textId="77777777" w:rsidR="00B7241D" w:rsidRPr="00966981" w:rsidRDefault="00B7241D" w:rsidP="00B7241D">
            <w:pPr>
              <w:rPr>
                <w:b/>
              </w:rPr>
            </w:pPr>
            <w:r w:rsidRPr="00966981">
              <w:rPr>
                <w:b/>
              </w:rPr>
              <w:t>Paper aeroplane</w:t>
            </w:r>
          </w:p>
          <w:p w14:paraId="667EE6E5" w14:textId="027CC340" w:rsidR="00B7241D" w:rsidRPr="00C95C2F" w:rsidRDefault="00BC7BEB" w:rsidP="00B7241D">
            <w:pPr>
              <w:jc w:val="center"/>
            </w:pPr>
            <w:r w:rsidRPr="00C95C2F">
              <w:rPr>
                <w:noProof/>
                <w:lang w:val="nl-NL" w:eastAsia="nl-NL"/>
              </w:rPr>
              <w:drawing>
                <wp:inline distT="0" distB="0" distL="0" distR="0" wp14:anchorId="6623870C" wp14:editId="49FCCE22">
                  <wp:extent cx="1694180" cy="509905"/>
                  <wp:effectExtent l="0" t="0" r="762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94180" cy="509905"/>
                          </a:xfrm>
                          <a:prstGeom prst="rect">
                            <a:avLst/>
                          </a:prstGeom>
                          <a:noFill/>
                          <a:ln>
                            <a:noFill/>
                          </a:ln>
                        </pic:spPr>
                      </pic:pic>
                    </a:graphicData>
                  </a:graphic>
                </wp:inline>
              </w:drawing>
            </w:r>
          </w:p>
          <w:p w14:paraId="2D6CCD30" w14:textId="77777777" w:rsidR="00B7241D" w:rsidRPr="00C95C2F" w:rsidRDefault="00B7241D" w:rsidP="00B7241D"/>
          <w:p w14:paraId="420876CA" w14:textId="77777777" w:rsidR="00B7241D" w:rsidRPr="00C95C2F" w:rsidRDefault="00B7241D" w:rsidP="00B7241D">
            <w:pPr>
              <w:rPr>
                <w:sz w:val="20"/>
              </w:rPr>
            </w:pPr>
            <w:r w:rsidRPr="00C95C2F">
              <w:rPr>
                <w:sz w:val="20"/>
              </w:rPr>
              <w:t xml:space="preserve">Alice wants to know how to </w:t>
            </w:r>
            <w:r>
              <w:rPr>
                <w:sz w:val="20"/>
              </w:rPr>
              <w:t xml:space="preserve">make a paper aeroplane that will fly for a long time. </w:t>
            </w:r>
            <w:r w:rsidRPr="00BA7771">
              <w:rPr>
                <w:sz w:val="20"/>
              </w:rPr>
              <w:t xml:space="preserve">What factors might affect the </w:t>
            </w:r>
            <w:r>
              <w:rPr>
                <w:sz w:val="20"/>
              </w:rPr>
              <w:t>flight time</w:t>
            </w:r>
            <w:r w:rsidRPr="00BA7771">
              <w:rPr>
                <w:sz w:val="20"/>
              </w:rPr>
              <w:t>?</w:t>
            </w:r>
          </w:p>
          <w:p w14:paraId="59C200BE" w14:textId="77777777" w:rsidR="00B7241D" w:rsidRDefault="00B7241D" w:rsidP="00B7241D">
            <w:pPr>
              <w:rPr>
                <w:sz w:val="20"/>
              </w:rPr>
            </w:pPr>
          </w:p>
          <w:p w14:paraId="02A35F4E" w14:textId="77777777" w:rsidR="00B7241D" w:rsidRPr="00813DA2" w:rsidRDefault="00B7241D" w:rsidP="00B7241D">
            <w:pPr>
              <w:rPr>
                <w:b/>
              </w:rPr>
            </w:pPr>
            <w:r w:rsidRPr="00BA7771">
              <w:rPr>
                <w:sz w:val="20"/>
              </w:rPr>
              <w:t xml:space="preserve">Devise and conduct an experiment to investigate the relationship between the </w:t>
            </w:r>
            <w:r>
              <w:rPr>
                <w:sz w:val="20"/>
              </w:rPr>
              <w:t>flight time</w:t>
            </w:r>
            <w:r w:rsidRPr="00BA7771">
              <w:rPr>
                <w:sz w:val="20"/>
              </w:rPr>
              <w:t xml:space="preserve"> and one of these factors.</w:t>
            </w:r>
          </w:p>
        </w:tc>
      </w:tr>
    </w:tbl>
    <w:p w14:paraId="21C96F3F" w14:textId="77777777" w:rsidR="00B7241D" w:rsidRDefault="00B7241D" w:rsidP="00B7241D">
      <w:pPr>
        <w:rPr>
          <w:b/>
          <w:i/>
        </w:rPr>
      </w:pPr>
    </w:p>
    <w:p w14:paraId="47BD9A94" w14:textId="77777777" w:rsidR="00B7241D" w:rsidRPr="00AB0319" w:rsidRDefault="00B7241D" w:rsidP="00B7241D">
      <w:pPr>
        <w:rPr>
          <w:b/>
        </w:rPr>
      </w:pPr>
      <w:r w:rsidRPr="00AB0319">
        <w:rPr>
          <w:b/>
        </w:rPr>
        <w:t>Exploring how a calculator works</w:t>
      </w:r>
    </w:p>
    <w:tbl>
      <w:tblPr>
        <w:tblW w:w="0" w:type="auto"/>
        <w:tblLook w:val="00BF" w:firstRow="1" w:lastRow="0" w:firstColumn="1" w:lastColumn="0" w:noHBand="0" w:noVBand="0"/>
      </w:tblPr>
      <w:tblGrid>
        <w:gridCol w:w="3510"/>
        <w:gridCol w:w="5771"/>
      </w:tblGrid>
      <w:tr w:rsidR="00B7241D" w14:paraId="5CA7B29A" w14:textId="77777777">
        <w:trPr>
          <w:trHeight w:val="3279"/>
        </w:trPr>
        <w:tc>
          <w:tcPr>
            <w:tcW w:w="3510" w:type="dxa"/>
            <w:tcBorders>
              <w:right w:val="single" w:sz="4" w:space="0" w:color="auto"/>
            </w:tcBorders>
          </w:tcPr>
          <w:p w14:paraId="4FDFFFAC" w14:textId="77777777" w:rsidR="00B7241D" w:rsidRDefault="00B7241D" w:rsidP="00B7241D"/>
          <w:p w14:paraId="5F605681" w14:textId="77777777" w:rsidR="00B7241D" w:rsidRDefault="00B7241D" w:rsidP="00B7241D">
            <w:r>
              <w:t>Students are given a spreadsheet or online calculator to explore. The challenge is to find out how it works.</w:t>
            </w:r>
          </w:p>
          <w:p w14:paraId="0DE377B8" w14:textId="77777777" w:rsidR="00B7241D" w:rsidRDefault="00B7241D" w:rsidP="00B7241D"/>
          <w:p w14:paraId="6A74940D" w14:textId="77777777" w:rsidR="00B7241D" w:rsidRDefault="00B7241D" w:rsidP="00B7241D">
            <w:r>
              <w:t xml:space="preserve">For example, the calculator shown here is used on websites to help an adult decide if he or she is overweight. Students enter values for heights and weights and collect data in order to discover how the calculator calculates the BMI. </w:t>
            </w:r>
          </w:p>
          <w:p w14:paraId="15609822" w14:textId="77777777" w:rsidR="00B7241D" w:rsidRDefault="00B7241D" w:rsidP="00B7241D"/>
          <w:p w14:paraId="35B908EC" w14:textId="77777777" w:rsidR="00B7241D" w:rsidRDefault="00B7241D" w:rsidP="00B7241D">
            <w:r>
              <w:t xml:space="preserve">There are many other examples online. </w:t>
            </w:r>
          </w:p>
          <w:p w14:paraId="169824E5" w14:textId="77777777" w:rsidR="00B7241D" w:rsidRDefault="00B7241D" w:rsidP="00B7241D"/>
        </w:tc>
        <w:tc>
          <w:tcPr>
            <w:tcW w:w="5771" w:type="dxa"/>
            <w:tcBorders>
              <w:top w:val="single" w:sz="4" w:space="0" w:color="auto"/>
              <w:left w:val="single" w:sz="4" w:space="0" w:color="auto"/>
              <w:bottom w:val="single" w:sz="4" w:space="0" w:color="auto"/>
              <w:right w:val="single" w:sz="4" w:space="0" w:color="auto"/>
            </w:tcBorders>
          </w:tcPr>
          <w:p w14:paraId="65CC32E4" w14:textId="77777777" w:rsidR="00B7241D" w:rsidRPr="00966981" w:rsidRDefault="00B7241D" w:rsidP="00B7241D">
            <w:pPr>
              <w:rPr>
                <w:b/>
              </w:rPr>
            </w:pPr>
            <w:r w:rsidRPr="00966981">
              <w:rPr>
                <w:b/>
              </w:rPr>
              <w:t>Body Mass Index</w:t>
            </w:r>
          </w:p>
          <w:p w14:paraId="65C93C87" w14:textId="24A437CE" w:rsidR="00B7241D" w:rsidRDefault="00BC7BEB" w:rsidP="00B7241D">
            <w:r>
              <w:rPr>
                <w:noProof/>
                <w:lang w:val="nl-NL" w:eastAsia="nl-NL"/>
              </w:rPr>
              <w:drawing>
                <wp:inline distT="0" distB="0" distL="0" distR="0" wp14:anchorId="7C00C5E0" wp14:editId="2E0583F6">
                  <wp:extent cx="3323590" cy="2585085"/>
                  <wp:effectExtent l="0" t="0" r="3810" b="5715"/>
                  <wp:docPr id="67" name="Afbeelding 67"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23590" cy="2585085"/>
                          </a:xfrm>
                          <a:prstGeom prst="rect">
                            <a:avLst/>
                          </a:prstGeom>
                          <a:noFill/>
                          <a:ln>
                            <a:noFill/>
                          </a:ln>
                        </pic:spPr>
                      </pic:pic>
                    </a:graphicData>
                  </a:graphic>
                </wp:inline>
              </w:drawing>
            </w:r>
            <w:r w:rsidR="00B7241D">
              <w:br/>
            </w:r>
          </w:p>
          <w:p w14:paraId="7423EFDD" w14:textId="77777777" w:rsidR="00B7241D" w:rsidRPr="003438EE" w:rsidRDefault="00B7241D" w:rsidP="00B7241D">
            <w:pPr>
              <w:rPr>
                <w:sz w:val="20"/>
              </w:rPr>
            </w:pPr>
            <w:r w:rsidRPr="003438EE">
              <w:rPr>
                <w:sz w:val="20"/>
              </w:rPr>
              <w:t xml:space="preserve">Try to find out how the calculator works out the body mass index from the height and weight of </w:t>
            </w:r>
            <w:r>
              <w:rPr>
                <w:sz w:val="20"/>
              </w:rPr>
              <w:t>a</w:t>
            </w:r>
            <w:r w:rsidRPr="003438EE">
              <w:rPr>
                <w:sz w:val="20"/>
              </w:rPr>
              <w:t xml:space="preserve"> person. </w:t>
            </w:r>
          </w:p>
          <w:p w14:paraId="21B5F5E9" w14:textId="77777777" w:rsidR="00B7241D" w:rsidRDefault="00B7241D" w:rsidP="00B7241D"/>
        </w:tc>
      </w:tr>
    </w:tbl>
    <w:p w14:paraId="287B9850" w14:textId="77777777" w:rsidR="00B7241D" w:rsidRDefault="00B7241D" w:rsidP="00B7241D">
      <w:pPr>
        <w:pStyle w:val="Kop2"/>
      </w:pPr>
      <w:bookmarkStart w:id="25" w:name="_Toc152413935"/>
      <w:r>
        <w:lastRenderedPageBreak/>
        <w:t>9</w:t>
      </w:r>
      <w:r>
        <w:tab/>
        <w:t>Communicating</w:t>
      </w:r>
      <w:bookmarkEnd w:id="25"/>
    </w:p>
    <w:p w14:paraId="288EEACA" w14:textId="77777777" w:rsidR="00B7241D" w:rsidRDefault="00B7241D" w:rsidP="00B7241D">
      <w:pPr>
        <w:pStyle w:val="Kop3"/>
      </w:pPr>
    </w:p>
    <w:p w14:paraId="0DD203EE" w14:textId="77777777" w:rsidR="00B7241D" w:rsidRPr="00D239D0" w:rsidRDefault="00B7241D" w:rsidP="00B7241D">
      <w:pPr>
        <w:pStyle w:val="Kop3"/>
      </w:pPr>
      <w:r>
        <w:t>Giving explanations</w:t>
      </w:r>
    </w:p>
    <w:tbl>
      <w:tblPr>
        <w:tblW w:w="0" w:type="auto"/>
        <w:tblLook w:val="00BF" w:firstRow="1" w:lastRow="0" w:firstColumn="1" w:lastColumn="0" w:noHBand="0" w:noVBand="0"/>
      </w:tblPr>
      <w:tblGrid>
        <w:gridCol w:w="2943"/>
        <w:gridCol w:w="6338"/>
      </w:tblGrid>
      <w:tr w:rsidR="00B7241D" w14:paraId="7CD90159" w14:textId="77777777">
        <w:tc>
          <w:tcPr>
            <w:tcW w:w="2943" w:type="dxa"/>
            <w:tcBorders>
              <w:right w:val="single" w:sz="4" w:space="0" w:color="auto"/>
            </w:tcBorders>
          </w:tcPr>
          <w:p w14:paraId="4CED6BF2" w14:textId="77777777" w:rsidR="00B7241D" w:rsidRDefault="00B7241D" w:rsidP="00B7241D"/>
          <w:p w14:paraId="4B52FC61" w14:textId="77777777" w:rsidR="00B7241D" w:rsidRDefault="00B7241D" w:rsidP="00B7241D">
            <w:r>
              <w:t xml:space="preserve">Students are asked to explain an everyday phenomenon as clearly and as carefully as they can.  They can annotate their explanations with diagrams, if this helps. </w:t>
            </w:r>
          </w:p>
          <w:p w14:paraId="49A8EA6E" w14:textId="77777777" w:rsidR="00B7241D" w:rsidRDefault="00B7241D" w:rsidP="00B7241D"/>
        </w:tc>
        <w:tc>
          <w:tcPr>
            <w:tcW w:w="6338" w:type="dxa"/>
            <w:tcBorders>
              <w:top w:val="single" w:sz="4" w:space="0" w:color="auto"/>
              <w:left w:val="single" w:sz="4" w:space="0" w:color="auto"/>
              <w:bottom w:val="single" w:sz="4" w:space="0" w:color="auto"/>
              <w:right w:val="single" w:sz="4" w:space="0" w:color="auto"/>
            </w:tcBorders>
          </w:tcPr>
          <w:p w14:paraId="70366BF4" w14:textId="77777777" w:rsidR="00B7241D" w:rsidRPr="00D239D0" w:rsidRDefault="00B7241D" w:rsidP="00B7241D">
            <w:pPr>
              <w:rPr>
                <w:sz w:val="20"/>
              </w:rPr>
            </w:pPr>
          </w:p>
          <w:p w14:paraId="72D8625A" w14:textId="77777777" w:rsidR="00B7241D" w:rsidRDefault="00B7241D" w:rsidP="00B7241D">
            <w:pPr>
              <w:rPr>
                <w:sz w:val="20"/>
              </w:rPr>
            </w:pPr>
            <w:r>
              <w:rPr>
                <w:sz w:val="20"/>
              </w:rPr>
              <w:t>Try to provide a clear and convincing explanation for each of the following:</w:t>
            </w:r>
          </w:p>
          <w:p w14:paraId="72421A7E" w14:textId="77777777" w:rsidR="00B7241D" w:rsidRPr="00D239D0" w:rsidRDefault="00B7241D" w:rsidP="00B7241D">
            <w:pPr>
              <w:numPr>
                <w:ilvl w:val="0"/>
                <w:numId w:val="35"/>
              </w:numPr>
              <w:rPr>
                <w:sz w:val="20"/>
              </w:rPr>
            </w:pPr>
            <w:r w:rsidRPr="00D239D0">
              <w:rPr>
                <w:sz w:val="20"/>
              </w:rPr>
              <w:t>Four-legged chairs often wobble, but three-legged stools never do. Why?</w:t>
            </w:r>
          </w:p>
          <w:p w14:paraId="6CFF4117" w14:textId="77777777" w:rsidR="00B7241D" w:rsidRDefault="00B7241D" w:rsidP="00B7241D">
            <w:pPr>
              <w:numPr>
                <w:ilvl w:val="0"/>
                <w:numId w:val="35"/>
              </w:numPr>
              <w:rPr>
                <w:sz w:val="20"/>
              </w:rPr>
            </w:pPr>
            <w:r w:rsidRPr="00D239D0">
              <w:rPr>
                <w:sz w:val="20"/>
              </w:rPr>
              <w:t xml:space="preserve">A question from a four-year-old, as she was being driven </w:t>
            </w:r>
            <w:r>
              <w:rPr>
                <w:sz w:val="20"/>
              </w:rPr>
              <w:t>in a car</w:t>
            </w:r>
            <w:r w:rsidRPr="00D239D0">
              <w:rPr>
                <w:sz w:val="20"/>
              </w:rPr>
              <w:t xml:space="preserve"> at night: 'Why does the moon</w:t>
            </w:r>
            <w:r>
              <w:rPr>
                <w:sz w:val="20"/>
              </w:rPr>
              <w:t xml:space="preserve"> </w:t>
            </w:r>
            <w:r w:rsidRPr="00D239D0">
              <w:rPr>
                <w:sz w:val="20"/>
              </w:rPr>
              <w:t>keep following us?'</w:t>
            </w:r>
          </w:p>
          <w:p w14:paraId="17711029" w14:textId="77777777" w:rsidR="00B7241D" w:rsidRPr="00D239D0" w:rsidRDefault="00B7241D" w:rsidP="00B7241D">
            <w:pPr>
              <w:numPr>
                <w:ilvl w:val="0"/>
                <w:numId w:val="35"/>
              </w:numPr>
              <w:rPr>
                <w:sz w:val="20"/>
              </w:rPr>
            </w:pPr>
            <w:r w:rsidRPr="00D239D0">
              <w:rPr>
                <w:sz w:val="20"/>
              </w:rPr>
              <w:t>You are walking down the street in the dark towards a street lamp. Your shadow is following you. You pass</w:t>
            </w:r>
            <w:r>
              <w:rPr>
                <w:sz w:val="20"/>
              </w:rPr>
              <w:t xml:space="preserve"> </w:t>
            </w:r>
            <w:r w:rsidRPr="00D239D0">
              <w:rPr>
                <w:sz w:val="20"/>
              </w:rPr>
              <w:t>under the lamp, and carry</w:t>
            </w:r>
            <w:r>
              <w:rPr>
                <w:sz w:val="20"/>
              </w:rPr>
              <w:t xml:space="preserve"> </w:t>
            </w:r>
            <w:r w:rsidRPr="00D239D0">
              <w:rPr>
                <w:sz w:val="20"/>
              </w:rPr>
              <w:t>on walking. What happens to your shadow? Does your shadow move at a steady</w:t>
            </w:r>
            <w:r>
              <w:rPr>
                <w:sz w:val="20"/>
              </w:rPr>
              <w:t xml:space="preserve"> </w:t>
            </w:r>
            <w:r w:rsidRPr="00D239D0">
              <w:rPr>
                <w:sz w:val="20"/>
              </w:rPr>
              <w:t>speed? Does it travel faster or slower than you do? Explain why.</w:t>
            </w:r>
          </w:p>
          <w:p w14:paraId="6785B1A9" w14:textId="77777777" w:rsidR="00B7241D" w:rsidRPr="00D239D0" w:rsidRDefault="00B7241D" w:rsidP="00B7241D">
            <w:pPr>
              <w:numPr>
                <w:ilvl w:val="0"/>
                <w:numId w:val="35"/>
              </w:numPr>
              <w:rPr>
                <w:sz w:val="20"/>
              </w:rPr>
            </w:pPr>
            <w:r w:rsidRPr="00D239D0">
              <w:rPr>
                <w:sz w:val="20"/>
              </w:rPr>
              <w:t>Lorries turning left present a particular hazard to cyclists. Explain why.</w:t>
            </w:r>
          </w:p>
          <w:p w14:paraId="0EFD8627" w14:textId="77777777" w:rsidR="00B7241D" w:rsidRPr="00D239D0" w:rsidRDefault="00B7241D" w:rsidP="00B7241D">
            <w:pPr>
              <w:numPr>
                <w:ilvl w:val="0"/>
                <w:numId w:val="35"/>
              </w:numPr>
              <w:rPr>
                <w:sz w:val="20"/>
              </w:rPr>
            </w:pPr>
            <w:r w:rsidRPr="00D239D0">
              <w:rPr>
                <w:sz w:val="20"/>
              </w:rPr>
              <w:t>'When I move my left hand, my reflection in the mirror moves its right hand. It seems to reverse left and right.</w:t>
            </w:r>
            <w:r>
              <w:rPr>
                <w:sz w:val="20"/>
              </w:rPr>
              <w:t xml:space="preserve"> </w:t>
            </w:r>
            <w:r w:rsidRPr="00D239D0">
              <w:rPr>
                <w:sz w:val="20"/>
              </w:rPr>
              <w:t>It doesn't, however, seem to reverse top and</w:t>
            </w:r>
            <w:r>
              <w:rPr>
                <w:sz w:val="20"/>
              </w:rPr>
              <w:t xml:space="preserve"> bottom.' Can you sort this out?</w:t>
            </w:r>
          </w:p>
          <w:p w14:paraId="2F102CE8" w14:textId="77777777" w:rsidR="00B7241D" w:rsidRPr="00D239D0" w:rsidRDefault="00B7241D" w:rsidP="00B7241D">
            <w:pPr>
              <w:numPr>
                <w:ilvl w:val="0"/>
                <w:numId w:val="35"/>
              </w:numPr>
              <w:rPr>
                <w:sz w:val="20"/>
              </w:rPr>
            </w:pPr>
            <w:r w:rsidRPr="00D239D0">
              <w:rPr>
                <w:sz w:val="20"/>
              </w:rPr>
              <w:t>Nuts and bolt heads are usually hexagonal</w:t>
            </w:r>
            <w:r>
              <w:rPr>
                <w:sz w:val="20"/>
              </w:rPr>
              <w:t xml:space="preserve"> </w:t>
            </w:r>
            <w:r w:rsidRPr="00D239D0">
              <w:rPr>
                <w:sz w:val="20"/>
              </w:rPr>
              <w:t>in shape.</w:t>
            </w:r>
            <w:r>
              <w:rPr>
                <w:sz w:val="20"/>
              </w:rPr>
              <w:t xml:space="preserve"> </w:t>
            </w:r>
            <w:r w:rsidRPr="00D239D0">
              <w:rPr>
                <w:sz w:val="20"/>
              </w:rPr>
              <w:t>Why is</w:t>
            </w:r>
            <w:r>
              <w:rPr>
                <w:sz w:val="20"/>
              </w:rPr>
              <w:t xml:space="preserve"> this? Why not use other shapes?</w:t>
            </w:r>
          </w:p>
          <w:p w14:paraId="1A97969A" w14:textId="77777777" w:rsidR="00B7241D" w:rsidRPr="00D239D0" w:rsidRDefault="00B7241D" w:rsidP="00B7241D">
            <w:pPr>
              <w:numPr>
                <w:ilvl w:val="0"/>
                <w:numId w:val="35"/>
              </w:numPr>
              <w:rPr>
                <w:sz w:val="20"/>
              </w:rPr>
            </w:pPr>
            <w:r w:rsidRPr="00D239D0">
              <w:rPr>
                <w:sz w:val="20"/>
              </w:rPr>
              <w:t>Why does paper always fold in straight lines? Why can't it fold in curves?</w:t>
            </w:r>
          </w:p>
          <w:p w14:paraId="44794F03" w14:textId="77777777" w:rsidR="00B7241D" w:rsidRPr="00D239D0" w:rsidRDefault="00B7241D" w:rsidP="00B7241D">
            <w:pPr>
              <w:rPr>
                <w:sz w:val="20"/>
              </w:rPr>
            </w:pPr>
          </w:p>
        </w:tc>
      </w:tr>
    </w:tbl>
    <w:p w14:paraId="2C15BCAD" w14:textId="77777777" w:rsidR="00B7241D" w:rsidRDefault="00B7241D" w:rsidP="00B7241D"/>
    <w:p w14:paraId="58F410BD" w14:textId="77777777" w:rsidR="00B7241D" w:rsidRDefault="00B7241D" w:rsidP="00B7241D"/>
    <w:p w14:paraId="2632FEF9" w14:textId="77777777" w:rsidR="00B7241D" w:rsidRPr="00422AF4" w:rsidRDefault="00B7241D" w:rsidP="00B7241D">
      <w:r>
        <w:t xml:space="preserve"> </w:t>
      </w:r>
    </w:p>
    <w:sectPr w:rsidR="00B7241D" w:rsidRPr="00422AF4" w:rsidSect="00B7241D">
      <w:headerReference w:type="default" r:id="rId83"/>
      <w:footerReference w:type="default" r:id="rId84"/>
      <w:footerReference w:type="first" r:id="rId85"/>
      <w:pgSz w:w="11901" w:h="16840"/>
      <w:pgMar w:top="1418" w:right="1418" w:bottom="1418" w:left="1418" w:header="737" w:footer="851" w:gutter="0"/>
      <w:cols w:space="708"/>
      <w:printerSettings r:id="rId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69494" w14:textId="77777777" w:rsidR="00C70E48" w:rsidRDefault="00C70E48">
      <w:r>
        <w:separator/>
      </w:r>
    </w:p>
  </w:endnote>
  <w:endnote w:type="continuationSeparator" w:id="0">
    <w:p w14:paraId="529B6376" w14:textId="77777777" w:rsidR="00C70E48" w:rsidRDefault="00C7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pitch w:val="variable"/>
    <w:sig w:usb0="A00002FF" w:usb1="7800205A" w:usb2="14600000" w:usb3="00000000" w:csb0="00000193"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Palatino0">
    <w:altName w:val="Times"/>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7FEE6" w14:textId="77777777" w:rsidR="00B7241D" w:rsidRDefault="00B7241D" w:rsidP="00B7241D">
    <w:pPr>
      <w:pStyle w:val="Voettekst"/>
    </w:pPr>
    <w:r>
      <w:t>© 2010 Centre for Research In Mathematics Education University of Nottingham</w:t>
    </w:r>
    <w:r>
      <w:tab/>
      <w:t xml:space="preserve">Page </w:t>
    </w:r>
    <w:r>
      <w:rPr>
        <w:rStyle w:val="Paginanummer"/>
      </w:rPr>
      <w:fldChar w:fldCharType="begin"/>
    </w:r>
    <w:r>
      <w:rPr>
        <w:rStyle w:val="Paginanummer"/>
      </w:rPr>
      <w:instrText xml:space="preserve"> PAGE </w:instrText>
    </w:r>
    <w:r>
      <w:rPr>
        <w:rStyle w:val="Paginanummer"/>
      </w:rPr>
      <w:fldChar w:fldCharType="separate"/>
    </w:r>
    <w:r w:rsidR="00BC7BEB">
      <w:rPr>
        <w:rStyle w:val="Paginanummer"/>
        <w:noProof/>
      </w:rPr>
      <w:t>17</w:t>
    </w:r>
    <w:r>
      <w:rPr>
        <w:rStyle w:val="Paginanummer"/>
      </w:rPr>
      <w:fldChar w:fldCharType="end"/>
    </w:r>
    <w:r>
      <w:t xml:space="preserve"> of </w:t>
    </w:r>
    <w:r>
      <w:rPr>
        <w:rStyle w:val="Paginanummer"/>
      </w:rPr>
      <w:fldChar w:fldCharType="begin"/>
    </w:r>
    <w:r>
      <w:rPr>
        <w:rStyle w:val="Paginanummer"/>
      </w:rPr>
      <w:instrText xml:space="preserve"> NUMPAGES </w:instrText>
    </w:r>
    <w:r>
      <w:rPr>
        <w:rStyle w:val="Paginanummer"/>
      </w:rPr>
      <w:fldChar w:fldCharType="separate"/>
    </w:r>
    <w:r w:rsidR="00BC7BEB">
      <w:rPr>
        <w:rStyle w:val="Paginanummer"/>
        <w:noProof/>
      </w:rPr>
      <w:t>17</w:t>
    </w:r>
    <w:r>
      <w:rPr>
        <w:rStyle w:val="Paginanumm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BA2F3" w14:textId="77777777" w:rsidR="00B7241D" w:rsidRDefault="00B7241D">
    <w:pPr>
      <w:pStyle w:val="Voettekst"/>
    </w:pPr>
    <w:r>
      <w:tab/>
      <w:t>© 2008 Bowland Charitable Trust</w:t>
    </w:r>
    <w:r>
      <w:tab/>
      <w:t>I-</w:t>
    </w: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C8DBEA" w14:textId="77777777" w:rsidR="00C70E48" w:rsidRDefault="00C70E48">
      <w:r>
        <w:separator/>
      </w:r>
    </w:p>
  </w:footnote>
  <w:footnote w:type="continuationSeparator" w:id="0">
    <w:p w14:paraId="02082A4A" w14:textId="77777777" w:rsidR="00C70E48" w:rsidRDefault="00C70E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79ABE8" w14:textId="06353460" w:rsidR="00B7241D" w:rsidRPr="00A13434" w:rsidRDefault="00BC7BEB" w:rsidP="00B7241D">
    <w:pPr>
      <w:pStyle w:val="Koptekst"/>
      <w:tabs>
        <w:tab w:val="right" w:pos="9020"/>
      </w:tabs>
    </w:pPr>
    <w:r w:rsidRPr="005512DA">
      <w:rPr>
        <w:noProof/>
        <w:sz w:val="24"/>
        <w:lang w:val="nl-NL" w:eastAsia="nl-NL"/>
      </w:rPr>
      <w:drawing>
        <wp:inline distT="0" distB="0" distL="0" distR="0" wp14:anchorId="4BE1424B" wp14:editId="376DB13D">
          <wp:extent cx="738505" cy="281305"/>
          <wp:effectExtent l="0" t="0" r="0" b="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05" cy="281305"/>
                  </a:xfrm>
                  <a:prstGeom prst="rect">
                    <a:avLst/>
                  </a:prstGeom>
                  <a:noFill/>
                  <a:ln>
                    <a:noFill/>
                  </a:ln>
                </pic:spPr>
              </pic:pic>
            </a:graphicData>
          </a:graphic>
        </wp:inline>
      </w:drawing>
    </w:r>
    <w:r w:rsidR="00B7241D">
      <w:rPr>
        <w:sz w:val="24"/>
        <w:lang w:bidi="ar-SA"/>
      </w:rPr>
      <w:t xml:space="preserve"> </w:t>
    </w:r>
    <w:r w:rsidR="00B7241D" w:rsidRPr="00AC25A4">
      <w:rPr>
        <w:sz w:val="24"/>
      </w:rPr>
      <w:tab/>
    </w:r>
    <w:r w:rsidR="00B7241D">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3947B42"/>
    <w:multiLevelType w:val="hybridMultilevel"/>
    <w:tmpl w:val="DFA67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DF1AC4"/>
    <w:multiLevelType w:val="hybridMultilevel"/>
    <w:tmpl w:val="1F80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535DD3"/>
    <w:multiLevelType w:val="hybridMultilevel"/>
    <w:tmpl w:val="FD72AF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CF81560"/>
    <w:multiLevelType w:val="hybridMultilevel"/>
    <w:tmpl w:val="4ED6BA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DC120D2"/>
    <w:multiLevelType w:val="hybridMultilevel"/>
    <w:tmpl w:val="85243B7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nsid w:val="20F62AF6"/>
    <w:multiLevelType w:val="hybridMultilevel"/>
    <w:tmpl w:val="D1462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3595260"/>
    <w:multiLevelType w:val="hybridMultilevel"/>
    <w:tmpl w:val="42AC3702"/>
    <w:lvl w:ilvl="0" w:tplc="FFFFFFFF">
      <w:start w:val="1"/>
      <w:numFmt w:val="bullet"/>
      <w:lvlText w:val=""/>
      <w:lvlJc w:val="left"/>
      <w:pPr>
        <w:tabs>
          <w:tab w:val="num" w:pos="357"/>
        </w:tabs>
        <w:ind w:left="357" w:hanging="357"/>
      </w:pPr>
      <w:rPr>
        <w:rFonts w:ascii="Wingdings" w:hAnsi="Wingdings" w:hint="default"/>
        <w:sz w:val="22"/>
        <w:szCs w:val="22"/>
      </w:rPr>
    </w:lvl>
    <w:lvl w:ilvl="1" w:tplc="00010409">
      <w:start w:val="1"/>
      <w:numFmt w:val="bullet"/>
      <w:lvlText w:val=""/>
      <w:lvlJc w:val="left"/>
      <w:pPr>
        <w:tabs>
          <w:tab w:val="num" w:pos="1440"/>
        </w:tabs>
        <w:ind w:left="1440" w:hanging="360"/>
      </w:pPr>
      <w:rPr>
        <w:rFonts w:ascii="Symbol" w:hAnsi="Symbol" w:hint="default"/>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236920AE"/>
    <w:multiLevelType w:val="hybridMultilevel"/>
    <w:tmpl w:val="C7A6C99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56370A7"/>
    <w:multiLevelType w:val="hybridMultilevel"/>
    <w:tmpl w:val="ED848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6F2217"/>
    <w:multiLevelType w:val="hybridMultilevel"/>
    <w:tmpl w:val="F0DCAD4E"/>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2F825CA0"/>
    <w:multiLevelType w:val="hybridMultilevel"/>
    <w:tmpl w:val="502E8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F15AC9"/>
    <w:multiLevelType w:val="hybridMultilevel"/>
    <w:tmpl w:val="41826E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35861E98"/>
    <w:multiLevelType w:val="hybridMultilevel"/>
    <w:tmpl w:val="EE888748"/>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38206D00"/>
    <w:multiLevelType w:val="hybridMultilevel"/>
    <w:tmpl w:val="D5640C5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3F2E0088"/>
    <w:multiLevelType w:val="hybridMultilevel"/>
    <w:tmpl w:val="37B0AEF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12E45AC"/>
    <w:multiLevelType w:val="hybridMultilevel"/>
    <w:tmpl w:val="1ECE44FA"/>
    <w:lvl w:ilvl="0" w:tplc="FFFFFFFF">
      <w:start w:val="1"/>
      <w:numFmt w:val="bullet"/>
      <w:lvlText w:val=""/>
      <w:lvlJc w:val="left"/>
      <w:pPr>
        <w:tabs>
          <w:tab w:val="num" w:pos="357"/>
        </w:tabs>
        <w:ind w:left="357" w:hanging="357"/>
      </w:pPr>
      <w:rPr>
        <w:rFonts w:ascii="Wingdings" w:hAnsi="Wingdings" w:hint="default"/>
        <w:sz w:val="22"/>
        <w:szCs w:val="22"/>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418C51C5"/>
    <w:multiLevelType w:val="hybridMultilevel"/>
    <w:tmpl w:val="925C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CE4C1C"/>
    <w:multiLevelType w:val="hybridMultilevel"/>
    <w:tmpl w:val="2058269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42DF285A"/>
    <w:multiLevelType w:val="hybridMultilevel"/>
    <w:tmpl w:val="94864A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nsid w:val="46A748F3"/>
    <w:multiLevelType w:val="hybridMultilevel"/>
    <w:tmpl w:val="9FD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5F93562B"/>
    <w:multiLevelType w:val="hybridMultilevel"/>
    <w:tmpl w:val="04F8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62023239"/>
    <w:multiLevelType w:val="hybridMultilevel"/>
    <w:tmpl w:val="E53CE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4054DBD"/>
    <w:multiLevelType w:val="hybridMultilevel"/>
    <w:tmpl w:val="12000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DB1B69"/>
    <w:multiLevelType w:val="hybridMultilevel"/>
    <w:tmpl w:val="86F4E266"/>
    <w:lvl w:ilvl="0" w:tplc="2AB255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707C88"/>
    <w:multiLevelType w:val="hybridMultilevel"/>
    <w:tmpl w:val="76840AB6"/>
    <w:lvl w:ilvl="0" w:tplc="45CADA62">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B8D601A"/>
    <w:multiLevelType w:val="hybridMultilevel"/>
    <w:tmpl w:val="21900CB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2AA2AF0"/>
    <w:multiLevelType w:val="hybridMultilevel"/>
    <w:tmpl w:val="EA927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66F6177"/>
    <w:multiLevelType w:val="hybridMultilevel"/>
    <w:tmpl w:val="B6EA9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32"/>
  </w:num>
  <w:num w:numId="4">
    <w:abstractNumId w:val="4"/>
  </w:num>
  <w:num w:numId="5">
    <w:abstractNumId w:val="4"/>
  </w:num>
  <w:num w:numId="6">
    <w:abstractNumId w:val="4"/>
  </w:num>
  <w:num w:numId="7">
    <w:abstractNumId w:val="4"/>
  </w:num>
  <w:num w:numId="8">
    <w:abstractNumId w:val="4"/>
  </w:num>
  <w:num w:numId="9">
    <w:abstractNumId w:val="4"/>
  </w:num>
  <w:num w:numId="10">
    <w:abstractNumId w:val="14"/>
  </w:num>
  <w:num w:numId="11">
    <w:abstractNumId w:val="9"/>
  </w:num>
  <w:num w:numId="12">
    <w:abstractNumId w:val="5"/>
  </w:num>
  <w:num w:numId="13">
    <w:abstractNumId w:val="27"/>
  </w:num>
  <w:num w:numId="14">
    <w:abstractNumId w:val="6"/>
  </w:num>
  <w:num w:numId="15">
    <w:abstractNumId w:val="25"/>
  </w:num>
  <w:num w:numId="16">
    <w:abstractNumId w:val="20"/>
  </w:num>
  <w:num w:numId="17">
    <w:abstractNumId w:val="11"/>
  </w:num>
  <w:num w:numId="18">
    <w:abstractNumId w:val="12"/>
  </w:num>
  <w:num w:numId="19">
    <w:abstractNumId w:val="22"/>
  </w:num>
  <w:num w:numId="20">
    <w:abstractNumId w:val="8"/>
  </w:num>
  <w:num w:numId="21">
    <w:abstractNumId w:val="18"/>
  </w:num>
  <w:num w:numId="22">
    <w:abstractNumId w:val="31"/>
  </w:num>
  <w:num w:numId="23">
    <w:abstractNumId w:val="26"/>
  </w:num>
  <w:num w:numId="24">
    <w:abstractNumId w:val="24"/>
  </w:num>
  <w:num w:numId="25">
    <w:abstractNumId w:val="30"/>
  </w:num>
  <w:num w:numId="26">
    <w:abstractNumId w:val="23"/>
  </w:num>
  <w:num w:numId="27">
    <w:abstractNumId w:val="3"/>
  </w:num>
  <w:num w:numId="28">
    <w:abstractNumId w:val="17"/>
  </w:num>
  <w:num w:numId="29">
    <w:abstractNumId w:val="19"/>
  </w:num>
  <w:num w:numId="30">
    <w:abstractNumId w:val="1"/>
  </w:num>
  <w:num w:numId="31">
    <w:abstractNumId w:val="21"/>
  </w:num>
  <w:num w:numId="32">
    <w:abstractNumId w:val="28"/>
  </w:num>
  <w:num w:numId="33">
    <w:abstractNumId w:val="0"/>
  </w:num>
  <w:num w:numId="34">
    <w:abstractNumId w:val="33"/>
  </w:num>
  <w:num w:numId="35">
    <w:abstractNumId w:val="10"/>
  </w:num>
  <w:num w:numId="36">
    <w:abstractNumId w:val="34"/>
  </w:num>
  <w:num w:numId="37">
    <w:abstractNumId w:val="13"/>
  </w:num>
  <w:num w:numId="38">
    <w:abstractNumId w:val="7"/>
  </w:num>
  <w:num w:numId="39">
    <w:abstractNumId w:val="15"/>
  </w:num>
  <w:num w:numId="40">
    <w:abstractNumId w:val="2"/>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7"/>
  <w:embedSystemFonts/>
  <w:activeWritingStyle w:appName="MSWord" w:lang="en-GB"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APA 5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ain Library.enl&lt;/item&gt;&lt;/Libraries&gt;&lt;/ENLibraries&gt;"/>
  </w:docVars>
  <w:rsids>
    <w:rsidRoot w:val="00387ACA"/>
    <w:rsid w:val="00B7241D"/>
    <w:rsid w:val="00BC7BEB"/>
    <w:rsid w:val="00C70E48"/>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688B6E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0" w:defSemiHidden="0" w:defUnhideWhenUsed="0" w:defQFormat="0" w:count="382">
    <w:lsdException w:name="toc 2"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A13434"/>
    <w:rPr>
      <w:rFonts w:ascii="Calibri" w:hAnsi="Calibri"/>
      <w:sz w:val="22"/>
      <w:lang w:val="en-GB" w:eastAsia="en-US"/>
    </w:rPr>
  </w:style>
  <w:style w:type="paragraph" w:styleId="Kop1">
    <w:name w:val="heading 1"/>
    <w:basedOn w:val="Kop4"/>
    <w:next w:val="Standaard"/>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Kop2">
    <w:name w:val="heading 2"/>
    <w:basedOn w:val="Standaard"/>
    <w:next w:val="Standaard"/>
    <w:qFormat/>
    <w:rsid w:val="00A13434"/>
    <w:pPr>
      <w:pageBreakBefore/>
      <w:shd w:val="clear" w:color="auto" w:fill="E3F3FF"/>
      <w:spacing w:before="240" w:after="240"/>
      <w:outlineLvl w:val="1"/>
    </w:pPr>
    <w:rPr>
      <w:b/>
      <w:sz w:val="32"/>
    </w:rPr>
  </w:style>
  <w:style w:type="paragraph" w:styleId="Kop3">
    <w:name w:val="heading 3"/>
    <w:aliases w:val="h3"/>
    <w:basedOn w:val="Standaard"/>
    <w:next w:val="Standaard"/>
    <w:qFormat/>
    <w:rsid w:val="00A13434"/>
    <w:pPr>
      <w:outlineLvl w:val="2"/>
    </w:pPr>
    <w:rPr>
      <w:b/>
      <w:color w:val="000000"/>
      <w:sz w:val="24"/>
    </w:rPr>
  </w:style>
  <w:style w:type="paragraph" w:styleId="Kop4">
    <w:name w:val="heading 4"/>
    <w:basedOn w:val="Standaard"/>
    <w:next w:val="Standaard"/>
    <w:qFormat/>
    <w:rsid w:val="00A13434"/>
    <w:pPr>
      <w:outlineLvl w:val="3"/>
    </w:pPr>
  </w:style>
  <w:style w:type="paragraph" w:styleId="Kop5">
    <w:name w:val="heading 5"/>
    <w:basedOn w:val="Standaard"/>
    <w:next w:val="Standaard"/>
    <w:qFormat/>
    <w:pPr>
      <w:keepNext/>
      <w:outlineLvl w:val="4"/>
    </w:pPr>
    <w:rPr>
      <w:rFonts w:ascii="Gill Sans" w:hAnsi="Gill Sans"/>
      <w:sz w:val="40"/>
    </w:rPr>
  </w:style>
  <w:style w:type="paragraph" w:styleId="Kop6">
    <w:name w:val="heading 6"/>
    <w:basedOn w:val="Standaard"/>
    <w:next w:val="Standaard"/>
    <w:qFormat/>
    <w:pPr>
      <w:keepNext/>
      <w:outlineLvl w:val="5"/>
    </w:pPr>
    <w:rPr>
      <w:rFonts w:ascii="Gill Sans" w:hAnsi="Gill Sans"/>
      <w:sz w:val="38"/>
    </w:rPr>
  </w:style>
  <w:style w:type="paragraph" w:styleId="Kop7">
    <w:name w:val="heading 7"/>
    <w:basedOn w:val="Standaard"/>
    <w:next w:val="Standaard"/>
    <w:qFormat/>
    <w:pPr>
      <w:keepNext/>
      <w:outlineLvl w:val="6"/>
    </w:pPr>
    <w:rPr>
      <w:rFonts w:ascii="Gill Sans" w:hAnsi="Gill Sans"/>
      <w:color w:val="FFFFFF"/>
      <w:sz w:val="38"/>
    </w:rPr>
  </w:style>
  <w:style w:type="paragraph" w:styleId="Kop8">
    <w:name w:val="heading 8"/>
    <w:basedOn w:val="Standaard"/>
    <w:next w:val="Standaard"/>
    <w:link w:val="Kop8Teken"/>
    <w:rsid w:val="0089704C"/>
    <w:pPr>
      <w:spacing w:before="240" w:after="60"/>
      <w:outlineLvl w:val="7"/>
    </w:pPr>
    <w:rPr>
      <w:rFonts w:ascii="Cambria" w:eastAsia="Times New Roman" w:hAnsi="Cambria"/>
      <w:i/>
      <w:iCs/>
      <w:sz w:val="24"/>
      <w:szCs w:val="24"/>
    </w:rPr>
  </w:style>
  <w:style w:type="paragraph" w:styleId="Kop9">
    <w:name w:val="heading 9"/>
    <w:basedOn w:val="Standaard"/>
    <w:next w:val="Standaard"/>
    <w:link w:val="Kop9Teken"/>
    <w:rsid w:val="009827AC"/>
    <w:pPr>
      <w:spacing w:before="240" w:after="60"/>
      <w:outlineLvl w:val="8"/>
    </w:pPr>
    <w:rPr>
      <w:rFonts w:eastAsia="Times New Roman"/>
      <w:szCs w:val="22"/>
    </w:rPr>
  </w:style>
  <w:style w:type="character" w:default="1" w:styleId="Standaardalinea-lettertype">
    <w:name w:val="Default Paragraph Font"/>
  </w:style>
  <w:style w:type="table" w:default="1" w:styleId="Standaardtabel">
    <w:name w:val="Normal Table"/>
    <w:semiHidden/>
    <w:rPr>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pPr>
      <w:tabs>
        <w:tab w:val="center" w:pos="4320"/>
        <w:tab w:val="right" w:pos="8861"/>
      </w:tabs>
    </w:pPr>
    <w:rPr>
      <w:sz w:val="18"/>
    </w:rPr>
  </w:style>
  <w:style w:type="paragraph" w:styleId="Plattetekst2">
    <w:name w:val="Body Text 2"/>
    <w:basedOn w:val="Standaard"/>
    <w:link w:val="Plattetekst2Teken"/>
    <w:rsid w:val="009827AC"/>
    <w:pPr>
      <w:jc w:val="right"/>
    </w:pPr>
    <w:rPr>
      <w:rFonts w:ascii="Arial" w:eastAsia="Times New Roman" w:hAnsi="Arial"/>
      <w:sz w:val="20"/>
      <w:lang w:val="en-US"/>
    </w:rPr>
  </w:style>
  <w:style w:type="paragraph" w:styleId="Voettekst">
    <w:name w:val="footer"/>
    <w:basedOn w:val="Standaard"/>
    <w:pPr>
      <w:tabs>
        <w:tab w:val="center" w:pos="4320"/>
        <w:tab w:val="right" w:pos="8903"/>
      </w:tabs>
    </w:pPr>
    <w:rPr>
      <w:sz w:val="18"/>
    </w:rPr>
  </w:style>
  <w:style w:type="character" w:styleId="Paginanummer">
    <w:name w:val="page number"/>
    <w:basedOn w:val="Standaardalinea-lettertype"/>
  </w:style>
  <w:style w:type="paragraph" w:customStyle="1" w:styleId="TeacherTalk">
    <w:name w:val="TeacherTalk"/>
    <w:basedOn w:val="Standaard"/>
    <w:rsid w:val="00A13434"/>
    <w:pPr>
      <w:ind w:left="540"/>
    </w:pPr>
    <w:rPr>
      <w:i/>
      <w:color w:val="293C4C"/>
    </w:rPr>
  </w:style>
  <w:style w:type="paragraph" w:customStyle="1" w:styleId="Bullets">
    <w:name w:val="Bullets"/>
    <w:basedOn w:val="Standaard"/>
    <w:pPr>
      <w:numPr>
        <w:numId w:val="9"/>
      </w:numPr>
      <w:tabs>
        <w:tab w:val="left" w:pos="318"/>
      </w:tabs>
    </w:pPr>
  </w:style>
  <w:style w:type="paragraph" w:styleId="Inhopg1">
    <w:name w:val="toc 1"/>
    <w:basedOn w:val="Standaard"/>
    <w:next w:val="Standaard"/>
    <w:autoRedefine/>
    <w:semiHidden/>
    <w:rsid w:val="00A13434"/>
  </w:style>
  <w:style w:type="paragraph" w:styleId="Voetnoottekst">
    <w:name w:val="footnote text"/>
    <w:basedOn w:val="Standaard"/>
    <w:rsid w:val="00387ACA"/>
    <w:pPr>
      <w:spacing w:before="80"/>
      <w:ind w:left="260" w:hanging="280"/>
    </w:pPr>
    <w:rPr>
      <w:rFonts w:ascii="Palatino" w:eastAsia="Times New Roman" w:hAnsi="Palatino"/>
      <w:sz w:val="20"/>
      <w:lang w:val="en-US"/>
    </w:rPr>
  </w:style>
  <w:style w:type="character" w:styleId="Voetnootmarkering">
    <w:name w:val="footnote reference"/>
    <w:basedOn w:val="Standaardalinea-lettertype"/>
    <w:rsid w:val="00387ACA"/>
    <w:rPr>
      <w:position w:val="6"/>
      <w:sz w:val="16"/>
    </w:rPr>
  </w:style>
  <w:style w:type="paragraph" w:styleId="Inhopg2">
    <w:name w:val="toc 2"/>
    <w:basedOn w:val="Standaard"/>
    <w:next w:val="Standaard"/>
    <w:autoRedefine/>
    <w:uiPriority w:val="39"/>
    <w:semiHidden/>
    <w:rsid w:val="00A13434"/>
    <w:pPr>
      <w:ind w:left="220"/>
    </w:pPr>
  </w:style>
  <w:style w:type="paragraph" w:customStyle="1" w:styleId="para">
    <w:name w:val="para"/>
    <w:basedOn w:val="Standaard"/>
    <w:rsid w:val="00A13434"/>
    <w:pPr>
      <w:spacing w:before="200"/>
    </w:pPr>
    <w:rPr>
      <w:rFonts w:eastAsia="Times New Roman"/>
      <w:lang w:val="en-US"/>
    </w:rPr>
  </w:style>
  <w:style w:type="character" w:customStyle="1" w:styleId="Handout">
    <w:name w:val="Handout"/>
    <w:basedOn w:val="Standaardalinea-lettertype"/>
    <w:rsid w:val="00A13434"/>
    <w:rPr>
      <w:b/>
      <w:color w:val="3B93E4"/>
      <w:u w:val="single"/>
    </w:rPr>
  </w:style>
  <w:style w:type="paragraph" w:styleId="Inhopg3">
    <w:name w:val="toc 3"/>
    <w:basedOn w:val="Standaard"/>
    <w:next w:val="Standaard"/>
    <w:autoRedefine/>
    <w:semiHidden/>
    <w:rsid w:val="00A13434"/>
    <w:pPr>
      <w:ind w:left="440"/>
    </w:pPr>
  </w:style>
  <w:style w:type="paragraph" w:styleId="Inhopg4">
    <w:name w:val="toc 4"/>
    <w:basedOn w:val="Standaard"/>
    <w:next w:val="Standaard"/>
    <w:autoRedefine/>
    <w:semiHidden/>
    <w:rsid w:val="00A13434"/>
    <w:pPr>
      <w:ind w:left="660"/>
    </w:pPr>
  </w:style>
  <w:style w:type="paragraph" w:styleId="Inhopg5">
    <w:name w:val="toc 5"/>
    <w:basedOn w:val="Standaard"/>
    <w:next w:val="Standaard"/>
    <w:autoRedefine/>
    <w:semiHidden/>
    <w:rsid w:val="00A13434"/>
    <w:pPr>
      <w:ind w:left="880"/>
    </w:pPr>
  </w:style>
  <w:style w:type="paragraph" w:styleId="Inhopg6">
    <w:name w:val="toc 6"/>
    <w:basedOn w:val="Standaard"/>
    <w:next w:val="Standaard"/>
    <w:autoRedefine/>
    <w:semiHidden/>
    <w:rsid w:val="00A13434"/>
    <w:pPr>
      <w:ind w:left="1100"/>
    </w:pPr>
  </w:style>
  <w:style w:type="paragraph" w:styleId="Inhopg7">
    <w:name w:val="toc 7"/>
    <w:basedOn w:val="Standaard"/>
    <w:next w:val="Standaard"/>
    <w:autoRedefine/>
    <w:semiHidden/>
    <w:rsid w:val="00A13434"/>
    <w:pPr>
      <w:ind w:left="1320"/>
    </w:pPr>
  </w:style>
  <w:style w:type="paragraph" w:styleId="Inhopg8">
    <w:name w:val="toc 8"/>
    <w:basedOn w:val="Standaard"/>
    <w:next w:val="Standaard"/>
    <w:autoRedefine/>
    <w:semiHidden/>
    <w:rsid w:val="00A13434"/>
    <w:pPr>
      <w:ind w:left="1540"/>
    </w:pPr>
  </w:style>
  <w:style w:type="paragraph" w:styleId="Inhopg9">
    <w:name w:val="toc 9"/>
    <w:basedOn w:val="Standaard"/>
    <w:next w:val="Standaard"/>
    <w:autoRedefine/>
    <w:semiHidden/>
    <w:rsid w:val="00A13434"/>
    <w:pPr>
      <w:ind w:left="1760"/>
    </w:pPr>
  </w:style>
  <w:style w:type="character" w:customStyle="1" w:styleId="Plattetekst2Teken">
    <w:name w:val="Platte tekst 2 Teken"/>
    <w:basedOn w:val="Standaardalinea-lettertype"/>
    <w:link w:val="Plattetekst2"/>
    <w:rsid w:val="009827AC"/>
    <w:rPr>
      <w:rFonts w:ascii="Arial" w:eastAsia="Times New Roman" w:hAnsi="Arial"/>
      <w:lang w:val="en-US"/>
    </w:rPr>
  </w:style>
  <w:style w:type="paragraph" w:styleId="Ballontekst">
    <w:name w:val="Balloon Text"/>
    <w:basedOn w:val="Standaard"/>
    <w:link w:val="BallontekstTeken"/>
    <w:rsid w:val="009827AC"/>
    <w:rPr>
      <w:rFonts w:ascii="Lucida Grande" w:hAnsi="Lucida Grande"/>
      <w:sz w:val="18"/>
      <w:szCs w:val="18"/>
    </w:rPr>
  </w:style>
  <w:style w:type="character" w:customStyle="1" w:styleId="BallontekstTeken">
    <w:name w:val="Ballontekst Teken"/>
    <w:basedOn w:val="Standaardalinea-lettertype"/>
    <w:link w:val="Ballontekst"/>
    <w:rsid w:val="009827AC"/>
    <w:rPr>
      <w:rFonts w:ascii="Lucida Grande" w:hAnsi="Lucida Grande"/>
      <w:sz w:val="18"/>
      <w:szCs w:val="18"/>
    </w:rPr>
  </w:style>
  <w:style w:type="character" w:customStyle="1" w:styleId="Kop9Teken">
    <w:name w:val="Kop 9 Teken"/>
    <w:basedOn w:val="Standaardalinea-lettertype"/>
    <w:link w:val="Kop9"/>
    <w:rsid w:val="009827AC"/>
    <w:rPr>
      <w:rFonts w:ascii="Calibri" w:eastAsia="Times New Roman" w:hAnsi="Calibri" w:cs="Times New Roman"/>
      <w:sz w:val="22"/>
      <w:szCs w:val="22"/>
    </w:rPr>
  </w:style>
  <w:style w:type="paragraph" w:customStyle="1" w:styleId="intable">
    <w:name w:val="intable"/>
    <w:basedOn w:val="Standaard"/>
    <w:rsid w:val="009827AC"/>
    <w:pPr>
      <w:tabs>
        <w:tab w:val="left" w:pos="1451"/>
      </w:tabs>
    </w:pPr>
    <w:rPr>
      <w:rFonts w:ascii="Times" w:hAnsi="Times"/>
      <w:sz w:val="20"/>
      <w:lang w:val="cs-CZ" w:eastAsia="zh-CN"/>
    </w:rPr>
  </w:style>
  <w:style w:type="paragraph" w:customStyle="1" w:styleId="quote">
    <w:name w:val="quote"/>
    <w:basedOn w:val="Standaard"/>
    <w:rsid w:val="009827AC"/>
    <w:pPr>
      <w:tabs>
        <w:tab w:val="left" w:pos="720"/>
        <w:tab w:val="left" w:pos="1440"/>
        <w:tab w:val="right" w:pos="9360"/>
      </w:tabs>
      <w:spacing w:before="120" w:after="120"/>
      <w:ind w:left="720"/>
    </w:pPr>
    <w:rPr>
      <w:rFonts w:ascii="Arial" w:eastAsia="Times New Roman" w:hAnsi="Arial"/>
      <w:color w:val="000000"/>
      <w:sz w:val="20"/>
      <w:lang w:val="cs-CZ" w:eastAsia="zh-CN"/>
    </w:rPr>
  </w:style>
  <w:style w:type="paragraph" w:customStyle="1" w:styleId="bullet1">
    <w:name w:val="bullet1"/>
    <w:basedOn w:val="Standaard"/>
    <w:rsid w:val="009827AC"/>
    <w:pPr>
      <w:keepLines/>
      <w:ind w:left="357" w:hanging="357"/>
    </w:pPr>
    <w:rPr>
      <w:rFonts w:ascii="Arial" w:eastAsia="Times New Roman" w:hAnsi="Arial"/>
      <w:sz w:val="24"/>
      <w:lang w:val="en-US" w:eastAsia="zh-CN"/>
    </w:rPr>
  </w:style>
  <w:style w:type="paragraph" w:customStyle="1" w:styleId="WSpara">
    <w:name w:val="WSpara"/>
    <w:basedOn w:val="Standaard"/>
    <w:rsid w:val="009827AC"/>
    <w:rPr>
      <w:rFonts w:ascii="Arial" w:eastAsia="Times New Roman" w:hAnsi="Arial"/>
      <w:sz w:val="24"/>
      <w:lang w:val="en-US"/>
    </w:rPr>
  </w:style>
  <w:style w:type="paragraph" w:customStyle="1" w:styleId="Script">
    <w:name w:val="Script"/>
    <w:basedOn w:val="Standaard"/>
    <w:rsid w:val="009827AC"/>
    <w:pPr>
      <w:ind w:left="840" w:hanging="560"/>
    </w:pPr>
    <w:rPr>
      <w:rFonts w:ascii="Arial" w:eastAsia="Times New Roman" w:hAnsi="Arial"/>
      <w:sz w:val="20"/>
      <w:lang w:val="en-US"/>
    </w:rPr>
  </w:style>
  <w:style w:type="character" w:customStyle="1" w:styleId="Kop8Teken">
    <w:name w:val="Kop 8 Teken"/>
    <w:basedOn w:val="Standaardalinea-lettertype"/>
    <w:link w:val="Kop8"/>
    <w:rsid w:val="0089704C"/>
    <w:rPr>
      <w:rFonts w:ascii="Cambria" w:eastAsia="Times New Roman" w:hAnsi="Cambria" w:cs="Times New Roman"/>
      <w:i/>
      <w:iCs/>
      <w:sz w:val="24"/>
      <w:szCs w:val="24"/>
    </w:rPr>
  </w:style>
  <w:style w:type="paragraph" w:customStyle="1" w:styleId="Paragraph">
    <w:name w:val="Paragraph"/>
    <w:basedOn w:val="Standaard"/>
    <w:rsid w:val="0089704C"/>
    <w:pPr>
      <w:spacing w:before="220" w:after="220"/>
    </w:pPr>
    <w:rPr>
      <w:rFonts w:ascii="Arial" w:hAnsi="Arial"/>
    </w:rPr>
  </w:style>
  <w:style w:type="table" w:styleId="Tabelraster">
    <w:name w:val="Table Grid"/>
    <w:basedOn w:val="Standaardtabel"/>
    <w:rsid w:val="001C18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
    <w:name w:val="Body text"/>
    <w:basedOn w:val="Standaard"/>
    <w:rsid w:val="008D5756"/>
    <w:rPr>
      <w:rFonts w:ascii="Comic Sans MS" w:eastAsia="Times New Roman" w:hAnsi="Comic Sans MS"/>
      <w:sz w:val="24"/>
      <w:lang w:val="en-US"/>
    </w:rPr>
  </w:style>
  <w:style w:type="character" w:styleId="Hyperlink">
    <w:name w:val="Hyperlink"/>
    <w:basedOn w:val="Standaardalinea-lettertype"/>
    <w:rsid w:val="00672619"/>
    <w:rPr>
      <w:color w:val="0000FF"/>
      <w:u w:val="single"/>
    </w:rPr>
  </w:style>
  <w:style w:type="paragraph" w:customStyle="1" w:styleId="Comments">
    <w:name w:val="Comments"/>
    <w:basedOn w:val="Standaard"/>
    <w:rsid w:val="000D7811"/>
    <w:rPr>
      <w:rFonts w:ascii="Palatino" w:eastAsia="Times New Roman" w:hAnsi="Palatino"/>
      <w:i/>
      <w:sz w:val="24"/>
      <w:lang w:val="en-US"/>
    </w:rPr>
  </w:style>
  <w:style w:type="paragraph" w:styleId="Plattetekstinspringen">
    <w:name w:val="Body Text Indent"/>
    <w:basedOn w:val="Standaard"/>
    <w:link w:val="PlattetekstinspringenTeken"/>
    <w:rsid w:val="00CC462C"/>
    <w:pPr>
      <w:spacing w:after="120"/>
      <w:ind w:left="283"/>
    </w:pPr>
  </w:style>
  <w:style w:type="character" w:customStyle="1" w:styleId="PlattetekstinspringenTeken">
    <w:name w:val="Platte tekst inspringen Teken"/>
    <w:basedOn w:val="Standaardalinea-lettertype"/>
    <w:link w:val="Plattetekstinspringen"/>
    <w:rsid w:val="00CC462C"/>
    <w:rPr>
      <w:rFonts w:ascii="Calibri" w:hAnsi="Calibri"/>
      <w:sz w:val="22"/>
    </w:rPr>
  </w:style>
  <w:style w:type="paragraph" w:customStyle="1" w:styleId="heading1">
    <w:name w:val="heading1"/>
    <w:basedOn w:val="Standaard"/>
    <w:rsid w:val="0013777D"/>
    <w:pPr>
      <w:keepNext/>
      <w:spacing w:before="300" w:after="80"/>
    </w:pPr>
    <w:rPr>
      <w:rFonts w:ascii="Arial" w:eastAsia="Times New Roman" w:hAnsi="Arial"/>
      <w:b/>
      <w:caps/>
      <w:sz w:val="24"/>
      <w:lang w:val="en-US" w:eastAsia="zh-CN"/>
    </w:rPr>
  </w:style>
  <w:style w:type="paragraph" w:customStyle="1" w:styleId="Casestudies">
    <w:name w:val="Case studies"/>
    <w:basedOn w:val="Standaard"/>
    <w:uiPriority w:val="99"/>
    <w:rsid w:val="008F3182"/>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hAnsi="Palatino0" w:cs="Palatino0"/>
      <w:color w:val="000000"/>
      <w:sz w:val="20"/>
      <w:lang w:val="en-US"/>
    </w:rPr>
  </w:style>
  <w:style w:type="paragraph" w:customStyle="1" w:styleId="Marginsubhead">
    <w:name w:val="Margin subhead"/>
    <w:basedOn w:val="Standaard"/>
    <w:uiPriority w:val="99"/>
    <w:rsid w:val="00F00D9D"/>
    <w:pPr>
      <w:widowControl w:val="0"/>
      <w:tabs>
        <w:tab w:val="left" w:pos="1134"/>
        <w:tab w:val="left" w:pos="2268"/>
        <w:tab w:val="left" w:pos="3402"/>
        <w:tab w:val="left" w:pos="4535"/>
        <w:tab w:val="left" w:pos="5669"/>
        <w:tab w:val="left" w:pos="6803"/>
        <w:tab w:val="left" w:pos="7937"/>
        <w:tab w:val="left" w:pos="9071"/>
      </w:tabs>
      <w:autoSpaceDE w:val="0"/>
      <w:autoSpaceDN w:val="0"/>
      <w:adjustRightInd w:val="0"/>
      <w:spacing w:line="288" w:lineRule="auto"/>
      <w:textAlignment w:val="center"/>
    </w:pPr>
    <w:rPr>
      <w:rFonts w:ascii="Palatino0" w:hAnsi="Palatino0" w:cs="Palatino0"/>
      <w:b/>
      <w:bCs/>
      <w:color w:val="000000"/>
      <w:sz w:val="24"/>
      <w:szCs w:val="24"/>
      <w:lang w:val="en-US"/>
    </w:rPr>
  </w:style>
  <w:style w:type="paragraph" w:customStyle="1" w:styleId="Activity">
    <w:name w:val="Activity"/>
    <w:basedOn w:val="Standaard"/>
    <w:rsid w:val="007430CC"/>
    <w:pPr>
      <w:pBdr>
        <w:top w:val="single" w:sz="4" w:space="1" w:color="auto"/>
        <w:left w:val="single" w:sz="4" w:space="4" w:color="auto"/>
        <w:bottom w:val="single" w:sz="4" w:space="1" w:color="auto"/>
        <w:right w:val="single" w:sz="4" w:space="4" w:color="auto"/>
      </w:pBdr>
      <w:tabs>
        <w:tab w:val="left" w:pos="720"/>
        <w:tab w:val="left" w:pos="1440"/>
        <w:tab w:val="left" w:pos="2260"/>
        <w:tab w:val="left" w:pos="2835"/>
        <w:tab w:val="left" w:pos="3402"/>
        <w:tab w:val="left" w:pos="3969"/>
        <w:tab w:val="left" w:pos="4536"/>
        <w:tab w:val="left" w:pos="5103"/>
        <w:tab w:val="left" w:pos="5670"/>
        <w:tab w:val="left" w:pos="6237"/>
        <w:tab w:val="left" w:pos="6804"/>
        <w:tab w:val="left" w:pos="7230"/>
        <w:tab w:val="left" w:pos="7797"/>
        <w:tab w:val="left" w:pos="8364"/>
        <w:tab w:val="right" w:pos="9360"/>
      </w:tabs>
    </w:pPr>
    <w:rPr>
      <w:rFonts w:ascii="Times New Roman" w:eastAsia="Times New Roman" w:hAnsi="Times New Roman"/>
      <w:sz w:val="24"/>
      <w:lang w:val="en-US"/>
    </w:rPr>
  </w:style>
  <w:style w:type="paragraph" w:customStyle="1" w:styleId="text1">
    <w:name w:val="text1"/>
    <w:basedOn w:val="Standaard"/>
    <w:uiPriority w:val="99"/>
    <w:rsid w:val="004A2A15"/>
    <w:pPr>
      <w:spacing w:before="160"/>
    </w:pPr>
    <w:rPr>
      <w:rFonts w:ascii="Palatino" w:eastAsia="Times New Roman" w:hAnsi="Palatino"/>
      <w:sz w:val="24"/>
      <w:szCs w:val="24"/>
      <w:lang w:val="en-US"/>
    </w:rPr>
  </w:style>
  <w:style w:type="paragraph" w:customStyle="1" w:styleId="text-indented">
    <w:name w:val="text-indented"/>
    <w:basedOn w:val="Standaard"/>
    <w:rsid w:val="004A2A15"/>
    <w:pPr>
      <w:spacing w:before="160"/>
      <w:ind w:firstLine="540"/>
    </w:pPr>
    <w:rPr>
      <w:rFonts w:ascii="Palatino" w:eastAsia="Times New Roman" w:hAnsi="Palatin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emf"/><Relationship Id="rId30" Type="http://schemas.openxmlformats.org/officeDocument/2006/relationships/image" Target="media/image23.pict"/><Relationship Id="rId31" Type="http://schemas.openxmlformats.org/officeDocument/2006/relationships/image" Target="media/image24.png"/><Relationship Id="rId32" Type="http://schemas.openxmlformats.org/officeDocument/2006/relationships/image" Target="media/image25.pict"/><Relationship Id="rId33" Type="http://schemas.openxmlformats.org/officeDocument/2006/relationships/oleObject" Target="embeddings/oleObject2.bin"/><Relationship Id="rId34" Type="http://schemas.openxmlformats.org/officeDocument/2006/relationships/image" Target="media/image26.png"/><Relationship Id="rId35" Type="http://schemas.openxmlformats.org/officeDocument/2006/relationships/image" Target="media/image27.pict"/><Relationship Id="rId36" Type="http://schemas.openxmlformats.org/officeDocument/2006/relationships/oleObject" Target="embeddings/oleObject3.bin"/><Relationship Id="rId37" Type="http://schemas.openxmlformats.org/officeDocument/2006/relationships/image" Target="media/image28.png"/><Relationship Id="rId38" Type="http://schemas.openxmlformats.org/officeDocument/2006/relationships/image" Target="media/image29.pict"/><Relationship Id="rId39" Type="http://schemas.openxmlformats.org/officeDocument/2006/relationships/oleObject" Target="embeddings/oleObject4.bin"/><Relationship Id="rId50" Type="http://schemas.openxmlformats.org/officeDocument/2006/relationships/image" Target="media/image37.pict"/><Relationship Id="rId51" Type="http://schemas.openxmlformats.org/officeDocument/2006/relationships/image" Target="media/image38.pict"/><Relationship Id="rId52" Type="http://schemas.openxmlformats.org/officeDocument/2006/relationships/image" Target="media/image39.pict"/><Relationship Id="rId53" Type="http://schemas.openxmlformats.org/officeDocument/2006/relationships/image" Target="media/image40.pict"/><Relationship Id="rId54" Type="http://schemas.openxmlformats.org/officeDocument/2006/relationships/image" Target="media/image41.pict"/><Relationship Id="rId55" Type="http://schemas.openxmlformats.org/officeDocument/2006/relationships/image" Target="media/image42.pict"/><Relationship Id="rId56" Type="http://schemas.openxmlformats.org/officeDocument/2006/relationships/image" Target="media/image43.pict"/><Relationship Id="rId57" Type="http://schemas.openxmlformats.org/officeDocument/2006/relationships/image" Target="media/image44.pict"/><Relationship Id="rId58" Type="http://schemas.openxmlformats.org/officeDocument/2006/relationships/image" Target="media/image45.pict"/><Relationship Id="rId59" Type="http://schemas.openxmlformats.org/officeDocument/2006/relationships/image" Target="media/image46.pict"/><Relationship Id="rId70" Type="http://schemas.openxmlformats.org/officeDocument/2006/relationships/image" Target="media/image56.emf"/><Relationship Id="rId71" Type="http://schemas.openxmlformats.org/officeDocument/2006/relationships/oleObject" Target="embeddings/oleObject9.bin"/><Relationship Id="rId72" Type="http://schemas.openxmlformats.org/officeDocument/2006/relationships/image" Target="media/image57.emf"/><Relationship Id="rId73" Type="http://schemas.openxmlformats.org/officeDocument/2006/relationships/oleObject" Target="embeddings/oleObject10.bin"/><Relationship Id="rId74" Type="http://schemas.openxmlformats.org/officeDocument/2006/relationships/image" Target="media/image58.emf"/><Relationship Id="rId75" Type="http://schemas.openxmlformats.org/officeDocument/2006/relationships/oleObject" Target="embeddings/oleObject11.bin"/><Relationship Id="rId76" Type="http://schemas.openxmlformats.org/officeDocument/2006/relationships/image" Target="media/image59.emf"/><Relationship Id="rId77" Type="http://schemas.openxmlformats.org/officeDocument/2006/relationships/oleObject" Target="embeddings/oleObject12.bin"/><Relationship Id="rId78" Type="http://schemas.openxmlformats.org/officeDocument/2006/relationships/image" Target="media/image60.emf"/><Relationship Id="rId79" Type="http://schemas.openxmlformats.org/officeDocument/2006/relationships/oleObject" Target="embeddings/oleObject13.bin"/><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emf"/><Relationship Id="rId23" Type="http://schemas.openxmlformats.org/officeDocument/2006/relationships/image" Target="media/image17.png"/><Relationship Id="rId24" Type="http://schemas.openxmlformats.org/officeDocument/2006/relationships/image" Target="media/image18.emf"/><Relationship Id="rId25" Type="http://schemas.openxmlformats.org/officeDocument/2006/relationships/image" Target="media/image19.png"/><Relationship Id="rId26" Type="http://schemas.openxmlformats.org/officeDocument/2006/relationships/image" Target="media/image20.pict"/><Relationship Id="rId27" Type="http://schemas.openxmlformats.org/officeDocument/2006/relationships/image" Target="media/image21.png"/><Relationship Id="rId28" Type="http://schemas.openxmlformats.org/officeDocument/2006/relationships/image" Target="media/image22.pict"/><Relationship Id="rId29" Type="http://schemas.openxmlformats.org/officeDocument/2006/relationships/oleObject" Target="embeddings/oleObject1.bin"/><Relationship Id="rId40" Type="http://schemas.openxmlformats.org/officeDocument/2006/relationships/image" Target="media/image30.pict"/><Relationship Id="rId41" Type="http://schemas.openxmlformats.org/officeDocument/2006/relationships/image" Target="media/image31.png"/><Relationship Id="rId42" Type="http://schemas.openxmlformats.org/officeDocument/2006/relationships/image" Target="media/image32.pict"/><Relationship Id="rId43" Type="http://schemas.openxmlformats.org/officeDocument/2006/relationships/oleObject" Target="embeddings/oleObject5.bin"/><Relationship Id="rId44" Type="http://schemas.openxmlformats.org/officeDocument/2006/relationships/image" Target="media/image33.png"/><Relationship Id="rId45" Type="http://schemas.openxmlformats.org/officeDocument/2006/relationships/image" Target="media/image34.pict"/><Relationship Id="rId46" Type="http://schemas.openxmlformats.org/officeDocument/2006/relationships/oleObject" Target="embeddings/oleObject6.bin"/><Relationship Id="rId47" Type="http://schemas.openxmlformats.org/officeDocument/2006/relationships/image" Target="media/image35.emf"/><Relationship Id="rId48" Type="http://schemas.openxmlformats.org/officeDocument/2006/relationships/oleObject" Target="embeddings/oleObject7.bin"/><Relationship Id="rId49" Type="http://schemas.openxmlformats.org/officeDocument/2006/relationships/image" Target="media/image36.png"/><Relationship Id="rId60" Type="http://schemas.openxmlformats.org/officeDocument/2006/relationships/image" Target="media/image47.pict"/><Relationship Id="rId61" Type="http://schemas.openxmlformats.org/officeDocument/2006/relationships/image" Target="media/image48.pict"/><Relationship Id="rId62" Type="http://schemas.openxmlformats.org/officeDocument/2006/relationships/image" Target="media/image49.pict"/><Relationship Id="rId63" Type="http://schemas.openxmlformats.org/officeDocument/2006/relationships/image" Target="media/image50.pict"/><Relationship Id="rId64" Type="http://schemas.openxmlformats.org/officeDocument/2006/relationships/image" Target="media/image51.pict"/><Relationship Id="rId65" Type="http://schemas.openxmlformats.org/officeDocument/2006/relationships/image" Target="media/image52.pict"/><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emf"/><Relationship Id="rId69" Type="http://schemas.openxmlformats.org/officeDocument/2006/relationships/oleObject" Target="embeddings/oleObject8.bin"/><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png"/><Relationship Id="rId83" Type="http://schemas.openxmlformats.org/officeDocument/2006/relationships/header" Target="header1.xml"/><Relationship Id="rId84" Type="http://schemas.openxmlformats.org/officeDocument/2006/relationships/footer" Target="footer1.xml"/><Relationship Id="rId85" Type="http://schemas.openxmlformats.org/officeDocument/2006/relationships/footer" Target="footer2.xml"/><Relationship Id="rId86" Type="http://schemas.openxmlformats.org/officeDocument/2006/relationships/printerSettings" Target="printerSettings/printerSettings1.bin"/><Relationship Id="rId87" Type="http://schemas.openxmlformats.org/officeDocument/2006/relationships/fontTable" Target="fontTable.xml"/><Relationship Id="rId8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4.jpeg"/></Relationships>
</file>

<file path=word/_rels/settings.xml.rels><?xml version="1.0" encoding="UTF-8" standalone="yes"?>
<Relationships xmlns="http://schemas.openxmlformats.org/package/2006/relationships"><Relationship Id="rId1" Type="http://schemas.openxmlformats.org/officeDocument/2006/relationships/attachedTemplate" Target="CheeseGrater:Applications:Microsoft%20Office%20X:Templates:My%20Templates:pd%20handbook%20template1.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CheeseGrater:Applications:Microsoft Office X:Templates:My Templates:pd handbook template1.dot</Template>
  <TotalTime>0</TotalTime>
  <Pages>17</Pages>
  <Words>2604</Words>
  <Characters>14325</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BOWLAND</vt:lpstr>
    </vt:vector>
  </TitlesOfParts>
  <Company>University of Nottingham</Company>
  <LinksUpToDate>false</LinksUpToDate>
  <CharactersWithSpaces>16896</CharactersWithSpaces>
  <SharedDoc>false</SharedDoc>
  <HLinks>
    <vt:vector size="66" baseType="variant">
      <vt:variant>
        <vt:i4>7602200</vt:i4>
      </vt:variant>
      <vt:variant>
        <vt:i4>5367</vt:i4>
      </vt:variant>
      <vt:variant>
        <vt:i4>1043</vt:i4>
      </vt:variant>
      <vt:variant>
        <vt:i4>1</vt:i4>
      </vt:variant>
      <vt:variant>
        <vt:lpwstr>tetrahedron</vt:lpwstr>
      </vt:variant>
      <vt:variant>
        <vt:lpwstr/>
      </vt:variant>
      <vt:variant>
        <vt:i4>8061048</vt:i4>
      </vt:variant>
      <vt:variant>
        <vt:i4>5384</vt:i4>
      </vt:variant>
      <vt:variant>
        <vt:i4>1044</vt:i4>
      </vt:variant>
      <vt:variant>
        <vt:i4>1</vt:i4>
      </vt:variant>
      <vt:variant>
        <vt:lpwstr>octahedron</vt:lpwstr>
      </vt:variant>
      <vt:variant>
        <vt:lpwstr/>
      </vt:variant>
      <vt:variant>
        <vt:i4>5177394</vt:i4>
      </vt:variant>
      <vt:variant>
        <vt:i4>6336</vt:i4>
      </vt:variant>
      <vt:variant>
        <vt:i4>1034</vt:i4>
      </vt:variant>
      <vt:variant>
        <vt:i4>1</vt:i4>
      </vt:variant>
      <vt:variant>
        <vt:lpwstr>Picture 1</vt:lpwstr>
      </vt:variant>
      <vt:variant>
        <vt:lpwstr/>
      </vt:variant>
      <vt:variant>
        <vt:i4>851984</vt:i4>
      </vt:variant>
      <vt:variant>
        <vt:i4>6586</vt:i4>
      </vt:variant>
      <vt:variant>
        <vt:i4>1038</vt:i4>
      </vt:variant>
      <vt:variant>
        <vt:i4>1</vt:i4>
      </vt:variant>
      <vt:variant>
        <vt:lpwstr>bird</vt:lpwstr>
      </vt:variant>
      <vt:variant>
        <vt:lpwstr/>
      </vt:variant>
      <vt:variant>
        <vt:i4>5177393</vt:i4>
      </vt:variant>
      <vt:variant>
        <vt:i4>6979</vt:i4>
      </vt:variant>
      <vt:variant>
        <vt:i4>1035</vt:i4>
      </vt:variant>
      <vt:variant>
        <vt:i4>1</vt:i4>
      </vt:variant>
      <vt:variant>
        <vt:lpwstr>Picture 2</vt:lpwstr>
      </vt:variant>
      <vt:variant>
        <vt:lpwstr/>
      </vt:variant>
      <vt:variant>
        <vt:i4>5177399</vt:i4>
      </vt:variant>
      <vt:variant>
        <vt:i4>7571</vt:i4>
      </vt:variant>
      <vt:variant>
        <vt:i4>1036</vt:i4>
      </vt:variant>
      <vt:variant>
        <vt:i4>1</vt:i4>
      </vt:variant>
      <vt:variant>
        <vt:lpwstr>Picture 4</vt:lpwstr>
      </vt:variant>
      <vt:variant>
        <vt:lpwstr/>
      </vt:variant>
      <vt:variant>
        <vt:i4>5177394</vt:i4>
      </vt:variant>
      <vt:variant>
        <vt:i4>8439</vt:i4>
      </vt:variant>
      <vt:variant>
        <vt:i4>1046</vt:i4>
      </vt:variant>
      <vt:variant>
        <vt:i4>1</vt:i4>
      </vt:variant>
      <vt:variant>
        <vt:lpwstr>Picture 1</vt:lpwstr>
      </vt:variant>
      <vt:variant>
        <vt:lpwstr/>
      </vt:variant>
      <vt:variant>
        <vt:i4>5177399</vt:i4>
      </vt:variant>
      <vt:variant>
        <vt:i4>9063</vt:i4>
      </vt:variant>
      <vt:variant>
        <vt:i4>1048</vt:i4>
      </vt:variant>
      <vt:variant>
        <vt:i4>1</vt:i4>
      </vt:variant>
      <vt:variant>
        <vt:lpwstr>Picture 4</vt:lpwstr>
      </vt:variant>
      <vt:variant>
        <vt:lpwstr/>
      </vt:variant>
      <vt:variant>
        <vt:i4>5177392</vt:i4>
      </vt:variant>
      <vt:variant>
        <vt:i4>13276</vt:i4>
      </vt:variant>
      <vt:variant>
        <vt:i4>1032</vt:i4>
      </vt:variant>
      <vt:variant>
        <vt:i4>1</vt:i4>
      </vt:variant>
      <vt:variant>
        <vt:lpwstr>Picture 3</vt:lpwstr>
      </vt:variant>
      <vt:variant>
        <vt:lpwstr/>
      </vt:variant>
      <vt:variant>
        <vt:i4>5177397</vt:i4>
      </vt:variant>
      <vt:variant>
        <vt:i4>17946</vt:i4>
      </vt:variant>
      <vt:variant>
        <vt:i4>1031</vt:i4>
      </vt:variant>
      <vt:variant>
        <vt:i4>1</vt:i4>
      </vt:variant>
      <vt:variant>
        <vt:lpwstr>Picture 6</vt:lpwstr>
      </vt:variant>
      <vt:variant>
        <vt:lpwstr/>
      </vt:variant>
      <vt:variant>
        <vt:i4>917526</vt:i4>
      </vt:variant>
      <vt:variant>
        <vt:i4>-1</vt:i4>
      </vt:variant>
      <vt:variant>
        <vt:i4>1065</vt:i4>
      </vt:variant>
      <vt:variant>
        <vt:i4>1</vt:i4>
      </vt:variant>
      <vt:variant>
        <vt:lpwstr>Alhambra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subject/>
  <dc:creator>Daniel Pead</dc:creator>
  <cp:keywords/>
  <cp:lastModifiedBy>Jonker, V.H. (Vincent)</cp:lastModifiedBy>
  <cp:revision>2</cp:revision>
  <cp:lastPrinted>2010-11-26T16:38:00Z</cp:lastPrinted>
  <dcterms:created xsi:type="dcterms:W3CDTF">2017-10-29T08:00:00Z</dcterms:created>
  <dcterms:modified xsi:type="dcterms:W3CDTF">2017-10-29T08:00:00Z</dcterms:modified>
</cp:coreProperties>
</file>