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236"/>
      </w:tblGrid>
      <w:tr w:rsidR="00B95754" w:rsidRPr="005A7480" w14:paraId="45A1D6E1" w14:textId="77777777" w:rsidTr="00590D50">
        <w:tc>
          <w:tcPr>
            <w:tcW w:w="9236" w:type="dxa"/>
            <w:shd w:val="clear" w:color="FFFFFF" w:fill="003366"/>
            <w:vAlign w:val="center"/>
          </w:tcPr>
          <w:p w14:paraId="27003B00" w14:textId="77777777" w:rsidR="00B95754" w:rsidRPr="005A7480" w:rsidRDefault="00C91B43" w:rsidP="00B95754">
            <w:pPr>
              <w:pStyle w:val="Kop1"/>
              <w:tabs>
                <w:tab w:val="left" w:pos="5225"/>
              </w:tabs>
              <w:rPr>
                <w:lang w:val="nl-NL"/>
              </w:rPr>
            </w:pPr>
            <w:bookmarkStart w:id="0" w:name="_GoBack"/>
            <w:bookmarkEnd w:id="0"/>
            <w:r>
              <w:rPr>
                <w:lang w:val="nl-NL"/>
              </w:rPr>
              <w:t>Voortbouwen op</w:t>
            </w:r>
            <w:r w:rsidR="00590D50" w:rsidRPr="00590D50">
              <w:rPr>
                <w:lang w:val="nl-NL"/>
              </w:rPr>
              <w:t xml:space="preserve"> wat leerlingen al weten</w:t>
            </w:r>
          </w:p>
          <w:p w14:paraId="4EE4458B" w14:textId="77777777" w:rsidR="00B95754" w:rsidRPr="005A7480" w:rsidRDefault="00B95754" w:rsidP="00B95754">
            <w:pPr>
              <w:rPr>
                <w:lang w:val="nl-NL"/>
              </w:rPr>
            </w:pPr>
          </w:p>
          <w:p w14:paraId="264CB778" w14:textId="77777777" w:rsidR="00B95754" w:rsidRPr="005A7480" w:rsidRDefault="00590D50" w:rsidP="00B95754">
            <w:pPr>
              <w:jc w:val="center"/>
              <w:rPr>
                <w:iCs/>
                <w:lang w:val="nl-NL"/>
              </w:rPr>
            </w:pPr>
            <w:r w:rsidRPr="00590D50">
              <w:rPr>
                <w:iCs/>
                <w:lang w:val="nl-NL"/>
              </w:rPr>
              <w:t>Hoe kan ik reageren op leerlingen zodat het hun leren bevordert?</w:t>
            </w:r>
            <w:r w:rsidR="00B95754" w:rsidRPr="005A7480">
              <w:rPr>
                <w:iCs/>
                <w:lang w:val="nl-NL"/>
              </w:rPr>
              <w:t xml:space="preserve"> </w:t>
            </w:r>
          </w:p>
          <w:p w14:paraId="6827457E" w14:textId="77777777" w:rsidR="00B95754" w:rsidRPr="005A7480" w:rsidRDefault="00B95754" w:rsidP="00B95754">
            <w:pPr>
              <w:jc w:val="center"/>
              <w:rPr>
                <w:lang w:val="nl-NL"/>
              </w:rPr>
            </w:pPr>
          </w:p>
        </w:tc>
      </w:tr>
    </w:tbl>
    <w:p w14:paraId="6CBD42FD" w14:textId="77777777" w:rsidR="00B95754" w:rsidRPr="005A7480" w:rsidRDefault="00590D50" w:rsidP="005857C7">
      <w:pPr>
        <w:pStyle w:val="Kop3"/>
        <w:rPr>
          <w:lang w:val="nl-NL"/>
        </w:rPr>
      </w:pPr>
      <w:r w:rsidRPr="00590D50">
        <w:rPr>
          <w:lang w:val="nl-NL"/>
        </w:rPr>
        <w:t>Introductie</w:t>
      </w:r>
    </w:p>
    <w:p w14:paraId="33BFC82A" w14:textId="77777777" w:rsidR="00B95754" w:rsidRPr="005A7480" w:rsidRDefault="00C91B43" w:rsidP="00B95754">
      <w:pPr>
        <w:pStyle w:val="Paragraph"/>
        <w:rPr>
          <w:rFonts w:ascii="Calibri" w:eastAsia="Times New Roman" w:hAnsi="Calibri"/>
          <w:lang w:val="nl-NL"/>
        </w:rPr>
      </w:pPr>
      <w:r>
        <w:rPr>
          <w:rFonts w:ascii="Calibri" w:eastAsia="Times New Roman" w:hAnsi="Calibri"/>
          <w:lang w:val="nl-NL"/>
        </w:rPr>
        <w:t>L</w:t>
      </w:r>
      <w:r w:rsidR="00590D50" w:rsidRPr="00670402">
        <w:rPr>
          <w:rFonts w:ascii="Calibri" w:eastAsia="Times New Roman" w:hAnsi="Calibri"/>
          <w:lang w:val="nl-NL"/>
        </w:rPr>
        <w:t xml:space="preserve">eerlingen </w:t>
      </w:r>
      <w:r>
        <w:rPr>
          <w:rFonts w:ascii="Calibri" w:eastAsia="Times New Roman" w:hAnsi="Calibri"/>
          <w:lang w:val="nl-NL"/>
        </w:rPr>
        <w:t xml:space="preserve">komen </w:t>
      </w:r>
      <w:r w:rsidR="00590D50" w:rsidRPr="00670402">
        <w:rPr>
          <w:rFonts w:ascii="Calibri" w:eastAsia="Times New Roman" w:hAnsi="Calibri"/>
          <w:lang w:val="nl-NL"/>
        </w:rPr>
        <w:t xml:space="preserve">niet als een ‘onbeschreven blad’ een les binnen, maar </w:t>
      </w:r>
      <w:r w:rsidR="00670402" w:rsidRPr="00670402">
        <w:rPr>
          <w:rFonts w:ascii="Calibri" w:eastAsia="Times New Roman" w:hAnsi="Calibri"/>
          <w:lang w:val="nl-NL"/>
        </w:rPr>
        <w:t>als actief denkende mensen met een groot aantal vaardigheden en denkbeelden.</w:t>
      </w:r>
      <w:r w:rsidR="00B95754" w:rsidRPr="005A7480">
        <w:rPr>
          <w:rFonts w:ascii="Calibri" w:eastAsia="Times New Roman" w:hAnsi="Calibri"/>
          <w:lang w:val="nl-NL"/>
        </w:rPr>
        <w:t xml:space="preserve"> </w:t>
      </w:r>
      <w:r w:rsidR="00670402" w:rsidRPr="008A0A4B">
        <w:rPr>
          <w:rFonts w:ascii="Calibri" w:eastAsia="Times New Roman" w:hAnsi="Calibri"/>
          <w:lang w:val="nl-NL"/>
        </w:rPr>
        <w:t xml:space="preserve">Onderzoek toont aan dat lesgeven meer effect heeft </w:t>
      </w:r>
      <w:r w:rsidR="008A0A4B" w:rsidRPr="008A0A4B">
        <w:rPr>
          <w:rFonts w:ascii="Calibri" w:eastAsia="Times New Roman" w:hAnsi="Calibri"/>
          <w:lang w:val="nl-NL"/>
        </w:rPr>
        <w:t xml:space="preserve">wanneer </w:t>
      </w:r>
      <w:r>
        <w:rPr>
          <w:rFonts w:ascii="Calibri" w:eastAsia="Times New Roman" w:hAnsi="Calibri"/>
          <w:lang w:val="nl-NL"/>
        </w:rPr>
        <w:t>voor</w:t>
      </w:r>
      <w:r w:rsidR="008A0A4B" w:rsidRPr="008A0A4B">
        <w:rPr>
          <w:rFonts w:ascii="Calibri" w:eastAsia="Times New Roman" w:hAnsi="Calibri"/>
          <w:lang w:val="nl-NL"/>
        </w:rPr>
        <w:t xml:space="preserve">kennis erkend en gebruikt wordt zodat het onderwijs aangepast kan worden aan de behoefte van de leerling (Black &amp; William, 1998). </w:t>
      </w:r>
      <w:r>
        <w:rPr>
          <w:rFonts w:ascii="Calibri" w:eastAsia="Times New Roman" w:hAnsi="Calibri"/>
          <w:lang w:val="nl-NL"/>
        </w:rPr>
        <w:t>Voor</w:t>
      </w:r>
      <w:r w:rsidR="008A0A4B" w:rsidRPr="008A0A4B">
        <w:rPr>
          <w:rFonts w:ascii="Calibri" w:eastAsia="Times New Roman" w:hAnsi="Calibri"/>
          <w:lang w:val="nl-NL"/>
        </w:rPr>
        <w:t>kennis kan aangesproken worden door een activiteit die leerlingen de kans geeft om hun begrip</w:t>
      </w:r>
      <w:r>
        <w:rPr>
          <w:rFonts w:ascii="Calibri" w:eastAsia="Times New Roman" w:hAnsi="Calibri"/>
          <w:lang w:val="nl-NL"/>
        </w:rPr>
        <w:t>,</w:t>
      </w:r>
      <w:r w:rsidR="008A0A4B" w:rsidRPr="008A0A4B">
        <w:rPr>
          <w:rFonts w:ascii="Calibri" w:eastAsia="Times New Roman" w:hAnsi="Calibri"/>
          <w:lang w:val="nl-NL"/>
        </w:rPr>
        <w:t xml:space="preserve"> </w:t>
      </w:r>
      <w:r w:rsidRPr="008A0A4B">
        <w:rPr>
          <w:rFonts w:ascii="Calibri" w:eastAsia="Times New Roman" w:hAnsi="Calibri"/>
          <w:lang w:val="nl-NL"/>
        </w:rPr>
        <w:t>reden</w:t>
      </w:r>
      <w:r>
        <w:rPr>
          <w:rFonts w:ascii="Calibri" w:eastAsia="Times New Roman" w:hAnsi="Calibri"/>
          <w:lang w:val="nl-NL"/>
        </w:rPr>
        <w:t>eringen en vaardigheden</w:t>
      </w:r>
      <w:r w:rsidRPr="008A0A4B">
        <w:rPr>
          <w:rFonts w:ascii="Calibri" w:eastAsia="Times New Roman" w:hAnsi="Calibri"/>
          <w:lang w:val="nl-NL"/>
        </w:rPr>
        <w:t xml:space="preserve"> </w:t>
      </w:r>
      <w:r w:rsidR="008A0A4B" w:rsidRPr="008A0A4B">
        <w:rPr>
          <w:rFonts w:ascii="Calibri" w:eastAsia="Times New Roman" w:hAnsi="Calibri"/>
          <w:lang w:val="nl-NL"/>
        </w:rPr>
        <w:t>te tonen. Dit kan bijvoorbeeld door het stellen van een enkele vraag aan het begin van een les om verklaringen te ontlokken die dan verder besproken kunnen worden.</w:t>
      </w:r>
      <w:r w:rsidR="00B95754" w:rsidRPr="005A7480">
        <w:rPr>
          <w:rFonts w:ascii="Calibri" w:eastAsia="Times New Roman" w:hAnsi="Calibri"/>
          <w:lang w:val="nl-NL"/>
        </w:rPr>
        <w:t xml:space="preserve"> </w:t>
      </w:r>
      <w:r w:rsidR="008A0A4B" w:rsidRPr="00E702C7">
        <w:rPr>
          <w:rFonts w:ascii="Calibri" w:eastAsia="Times New Roman" w:hAnsi="Calibri"/>
          <w:lang w:val="nl-NL"/>
        </w:rPr>
        <w:t xml:space="preserve">Dit proces, </w:t>
      </w:r>
      <w:r w:rsidR="004E344B" w:rsidRPr="00E702C7">
        <w:rPr>
          <w:rFonts w:ascii="Calibri" w:eastAsia="Times New Roman" w:hAnsi="Calibri"/>
          <w:lang w:val="nl-NL"/>
        </w:rPr>
        <w:t xml:space="preserve">ook wel </w:t>
      </w:r>
      <w:r w:rsidR="00F44863" w:rsidRPr="00F94C3B">
        <w:rPr>
          <w:rFonts w:ascii="Calibri" w:eastAsia="Times New Roman" w:hAnsi="Calibri"/>
          <w:lang w:val="nl-NL"/>
        </w:rPr>
        <w:t>formatieve</w:t>
      </w:r>
      <w:r w:rsidR="00E702C7" w:rsidRPr="00F94C3B">
        <w:rPr>
          <w:rFonts w:ascii="Calibri" w:eastAsia="Times New Roman" w:hAnsi="Calibri"/>
          <w:lang w:val="nl-NL"/>
        </w:rPr>
        <w:t xml:space="preserve"> </w:t>
      </w:r>
      <w:r w:rsidR="00F73E0E">
        <w:rPr>
          <w:rFonts w:ascii="Calibri" w:eastAsia="Times New Roman" w:hAnsi="Calibri"/>
          <w:lang w:val="nl-NL"/>
        </w:rPr>
        <w:t>toetsing</w:t>
      </w:r>
      <w:r w:rsidR="00E702C7" w:rsidRPr="00E702C7">
        <w:rPr>
          <w:rFonts w:ascii="Calibri" w:eastAsia="Times New Roman" w:hAnsi="Calibri"/>
          <w:lang w:val="nl-NL"/>
        </w:rPr>
        <w:t xml:space="preserve"> genoemd, kan als volgt beschreven worden:</w:t>
      </w:r>
      <w:r w:rsidR="00B95754" w:rsidRPr="005A7480">
        <w:rPr>
          <w:rFonts w:ascii="Calibri" w:eastAsia="Times New Roman" w:hAnsi="Calibri"/>
          <w:lang w:val="nl-NL"/>
        </w:rPr>
        <w:t xml:space="preserve"> </w:t>
      </w:r>
    </w:p>
    <w:p w14:paraId="5F6ECE98" w14:textId="77777777" w:rsidR="00B95754" w:rsidRPr="005A7480" w:rsidRDefault="002C6935" w:rsidP="00B95754">
      <w:pPr>
        <w:pStyle w:val="Paragraph"/>
        <w:rPr>
          <w:rFonts w:ascii="Calibri" w:hAnsi="Calibri"/>
          <w:b/>
          <w:sz w:val="20"/>
          <w:lang w:val="nl-NL"/>
        </w:rPr>
      </w:pPr>
      <w:r w:rsidRPr="00EA234C">
        <w:rPr>
          <w:rFonts w:ascii="Calibri" w:hAnsi="Calibri"/>
          <w:i/>
          <w:sz w:val="20"/>
          <w:lang w:val="nl-NL"/>
        </w:rPr>
        <w:t xml:space="preserve">“…alle activiteiten die docenten ondernemen, </w:t>
      </w:r>
      <w:r w:rsidR="00EA234C" w:rsidRPr="00EA234C">
        <w:rPr>
          <w:rFonts w:ascii="Calibri" w:hAnsi="Calibri"/>
          <w:i/>
          <w:sz w:val="20"/>
          <w:lang w:val="nl-NL"/>
        </w:rPr>
        <w:t>mede</w:t>
      </w:r>
      <w:r w:rsidRPr="00EA234C">
        <w:rPr>
          <w:rFonts w:ascii="Calibri" w:hAnsi="Calibri"/>
          <w:i/>
          <w:sz w:val="20"/>
          <w:lang w:val="nl-NL"/>
        </w:rPr>
        <w:t xml:space="preserve"> doordat leerlingen zichzelf beoordelen, </w:t>
      </w:r>
      <w:r w:rsidR="00EA234C" w:rsidRPr="00EA234C">
        <w:rPr>
          <w:rFonts w:ascii="Calibri" w:hAnsi="Calibri"/>
          <w:i/>
          <w:sz w:val="20"/>
          <w:lang w:val="nl-NL"/>
        </w:rPr>
        <w:t xml:space="preserve">leveren </w:t>
      </w:r>
      <w:r w:rsidRPr="00EA234C">
        <w:rPr>
          <w:rFonts w:ascii="Calibri" w:hAnsi="Calibri"/>
          <w:i/>
          <w:sz w:val="20"/>
          <w:lang w:val="nl-NL"/>
        </w:rPr>
        <w:t xml:space="preserve">informatie </w:t>
      </w:r>
      <w:r w:rsidR="00A51EB7">
        <w:rPr>
          <w:rFonts w:ascii="Calibri" w:hAnsi="Calibri"/>
          <w:i/>
          <w:sz w:val="20"/>
          <w:lang w:val="nl-NL"/>
        </w:rPr>
        <w:t xml:space="preserve">op </w:t>
      </w:r>
      <w:r w:rsidRPr="00EA234C">
        <w:rPr>
          <w:rFonts w:ascii="Calibri" w:hAnsi="Calibri"/>
          <w:i/>
          <w:sz w:val="20"/>
          <w:lang w:val="nl-NL"/>
        </w:rPr>
        <w:t>die gebruikt kan worden als feedback om de leeractiviteiten waarmee de docent en leerling bezig zijn aan te passen.</w:t>
      </w:r>
      <w:r w:rsidR="00EA234C" w:rsidRPr="00EA234C">
        <w:rPr>
          <w:rFonts w:ascii="Calibri" w:hAnsi="Calibri"/>
          <w:i/>
          <w:sz w:val="20"/>
          <w:lang w:val="nl-NL"/>
        </w:rPr>
        <w:t xml:space="preserve"> </w:t>
      </w:r>
      <w:r w:rsidR="00B95754" w:rsidRPr="005A7480">
        <w:rPr>
          <w:rFonts w:ascii="Calibri" w:hAnsi="Calibri"/>
          <w:i/>
          <w:sz w:val="20"/>
          <w:lang w:val="nl-NL"/>
        </w:rPr>
        <w:t xml:space="preserve"> </w:t>
      </w:r>
      <w:r w:rsidR="00EA234C" w:rsidRPr="00EA234C">
        <w:rPr>
          <w:rFonts w:ascii="Calibri" w:hAnsi="Calibri"/>
          <w:i/>
          <w:sz w:val="20"/>
          <w:lang w:val="nl-NL"/>
        </w:rPr>
        <w:t xml:space="preserve">Zulke </w:t>
      </w:r>
      <w:r w:rsidR="00C91B43">
        <w:rPr>
          <w:rFonts w:ascii="Calibri" w:hAnsi="Calibri"/>
          <w:i/>
          <w:sz w:val="20"/>
          <w:lang w:val="nl-NL"/>
        </w:rPr>
        <w:t>activiteiten</w:t>
      </w:r>
      <w:r w:rsidR="00C91B43" w:rsidRPr="00EA234C">
        <w:rPr>
          <w:rFonts w:ascii="Calibri" w:hAnsi="Calibri"/>
          <w:i/>
          <w:sz w:val="20"/>
          <w:lang w:val="nl-NL"/>
        </w:rPr>
        <w:t xml:space="preserve"> </w:t>
      </w:r>
      <w:r w:rsidR="00EA234C" w:rsidRPr="00EA234C">
        <w:rPr>
          <w:rFonts w:ascii="Calibri" w:hAnsi="Calibri"/>
          <w:i/>
          <w:sz w:val="20"/>
          <w:lang w:val="nl-NL"/>
        </w:rPr>
        <w:t>worden ‘</w:t>
      </w:r>
      <w:r w:rsidR="00F94C3B">
        <w:rPr>
          <w:rFonts w:ascii="Calibri" w:hAnsi="Calibri"/>
          <w:i/>
          <w:sz w:val="20"/>
          <w:lang w:val="nl-NL"/>
        </w:rPr>
        <w:t xml:space="preserve">formatieve </w:t>
      </w:r>
      <w:r w:rsidR="00F73E0E">
        <w:rPr>
          <w:rFonts w:ascii="Calibri" w:hAnsi="Calibri"/>
          <w:i/>
          <w:sz w:val="20"/>
          <w:lang w:val="nl-NL"/>
        </w:rPr>
        <w:t>toetsing</w:t>
      </w:r>
      <w:r w:rsidR="00EA234C" w:rsidRPr="00EA234C">
        <w:rPr>
          <w:rFonts w:ascii="Calibri" w:hAnsi="Calibri"/>
          <w:i/>
          <w:sz w:val="20"/>
          <w:lang w:val="nl-NL"/>
        </w:rPr>
        <w:t xml:space="preserve">’ wanneer </w:t>
      </w:r>
      <w:r w:rsidR="00C91B43">
        <w:rPr>
          <w:rFonts w:ascii="Calibri" w:hAnsi="Calibri"/>
          <w:i/>
          <w:sz w:val="20"/>
          <w:lang w:val="nl-NL"/>
        </w:rPr>
        <w:t>de resultaten</w:t>
      </w:r>
      <w:r w:rsidR="00EA234C" w:rsidRPr="00EA234C">
        <w:rPr>
          <w:rFonts w:ascii="Calibri" w:hAnsi="Calibri"/>
          <w:i/>
          <w:sz w:val="20"/>
          <w:lang w:val="nl-NL"/>
        </w:rPr>
        <w:t xml:space="preserve"> daadwerkelijk gebruikt </w:t>
      </w:r>
      <w:r w:rsidR="00C91B43" w:rsidRPr="00EA234C">
        <w:rPr>
          <w:rFonts w:ascii="Calibri" w:hAnsi="Calibri"/>
          <w:i/>
          <w:sz w:val="20"/>
          <w:lang w:val="nl-NL"/>
        </w:rPr>
        <w:t>word</w:t>
      </w:r>
      <w:r w:rsidR="00C91B43">
        <w:rPr>
          <w:rFonts w:ascii="Calibri" w:hAnsi="Calibri"/>
          <w:i/>
          <w:sz w:val="20"/>
          <w:lang w:val="nl-NL"/>
        </w:rPr>
        <w:t>en</w:t>
      </w:r>
      <w:r w:rsidR="00C91B43" w:rsidRPr="00EA234C">
        <w:rPr>
          <w:rFonts w:ascii="Calibri" w:hAnsi="Calibri"/>
          <w:i/>
          <w:sz w:val="20"/>
          <w:lang w:val="nl-NL"/>
        </w:rPr>
        <w:t xml:space="preserve"> </w:t>
      </w:r>
      <w:r w:rsidR="00EA234C" w:rsidRPr="00EA234C">
        <w:rPr>
          <w:rFonts w:ascii="Calibri" w:hAnsi="Calibri"/>
          <w:i/>
          <w:sz w:val="20"/>
          <w:lang w:val="nl-NL"/>
        </w:rPr>
        <w:t>om het lesgeven aan te passen aan de behoeftes.”</w:t>
      </w:r>
      <w:r w:rsidR="00B95754" w:rsidRPr="005A7480">
        <w:rPr>
          <w:rFonts w:ascii="Calibri" w:hAnsi="Calibri"/>
          <w:i/>
          <w:sz w:val="20"/>
          <w:lang w:val="nl-NL"/>
        </w:rPr>
        <w:t xml:space="preserve"> </w:t>
      </w:r>
      <w:r w:rsidR="00EA234C" w:rsidRPr="00EA234C">
        <w:rPr>
          <w:rFonts w:ascii="Calibri" w:hAnsi="Calibri"/>
          <w:i/>
          <w:sz w:val="20"/>
          <w:lang w:val="nl-NL"/>
        </w:rPr>
        <w:t>(Black &amp; Wiliam, 1998 para, 91)</w:t>
      </w:r>
    </w:p>
    <w:p w14:paraId="38F8872B" w14:textId="77777777" w:rsidR="00B95754" w:rsidRPr="005A7480" w:rsidRDefault="00EA234C" w:rsidP="00B95754">
      <w:pPr>
        <w:pStyle w:val="Kop3"/>
        <w:rPr>
          <w:b w:val="0"/>
          <w:color w:val="auto"/>
          <w:sz w:val="22"/>
          <w:lang w:val="nl-NL"/>
        </w:rPr>
      </w:pPr>
      <w:r w:rsidRPr="00EA234C">
        <w:rPr>
          <w:b w:val="0"/>
          <w:color w:val="auto"/>
          <w:sz w:val="22"/>
          <w:lang w:val="nl-NL"/>
        </w:rPr>
        <w:t>Deze module behandelt de verschillende manieren waarop dit gedaan kan worden en concentreert zich op de volgende vragen:</w:t>
      </w:r>
    </w:p>
    <w:p w14:paraId="31665051" w14:textId="77777777" w:rsidR="00B95754" w:rsidRPr="005A7480" w:rsidRDefault="00C91B43" w:rsidP="00EA234C">
      <w:pPr>
        <w:pStyle w:val="flowbullet"/>
        <w:rPr>
          <w:lang w:val="nl-NL"/>
        </w:rPr>
      </w:pPr>
      <w:r>
        <w:rPr>
          <w:lang w:val="nl-NL"/>
        </w:rPr>
        <w:t>Welke</w:t>
      </w:r>
      <w:r w:rsidR="00EA234C" w:rsidRPr="00EA234C">
        <w:rPr>
          <w:lang w:val="nl-NL"/>
        </w:rPr>
        <w:t xml:space="preserve"> problemen</w:t>
      </w:r>
      <w:r>
        <w:rPr>
          <w:lang w:val="nl-NL"/>
        </w:rPr>
        <w:t xml:space="preserve"> en activiteiten</w:t>
      </w:r>
      <w:r w:rsidR="00EA234C" w:rsidRPr="00EA234C">
        <w:rPr>
          <w:lang w:val="nl-NL"/>
        </w:rPr>
        <w:t xml:space="preserve"> </w:t>
      </w:r>
      <w:r>
        <w:rPr>
          <w:lang w:val="nl-NL"/>
        </w:rPr>
        <w:t>lenen zich voor het</w:t>
      </w:r>
      <w:r w:rsidR="00EA234C" w:rsidRPr="00EA234C">
        <w:rPr>
          <w:lang w:val="nl-NL"/>
        </w:rPr>
        <w:t xml:space="preserve"> </w:t>
      </w:r>
      <w:r w:rsidR="00A51EB7">
        <w:rPr>
          <w:lang w:val="nl-NL"/>
        </w:rPr>
        <w:t>toetsen</w:t>
      </w:r>
      <w:r>
        <w:rPr>
          <w:lang w:val="nl-NL"/>
        </w:rPr>
        <w:t xml:space="preserve"> van voorkennis</w:t>
      </w:r>
      <w:r w:rsidR="00EA234C" w:rsidRPr="00EA234C">
        <w:rPr>
          <w:lang w:val="nl-NL"/>
        </w:rPr>
        <w:t>?</w:t>
      </w:r>
    </w:p>
    <w:p w14:paraId="3D240925" w14:textId="77777777" w:rsidR="00B95754" w:rsidRPr="005A7480" w:rsidRDefault="002A5BE3" w:rsidP="002A5BE3">
      <w:pPr>
        <w:pStyle w:val="flowbullet"/>
        <w:rPr>
          <w:lang w:val="nl-NL"/>
        </w:rPr>
      </w:pPr>
      <w:r w:rsidRPr="002A5BE3">
        <w:rPr>
          <w:lang w:val="nl-NL"/>
        </w:rPr>
        <w:t xml:space="preserve">Hoe kan deze </w:t>
      </w:r>
      <w:r w:rsidR="00F73E0E">
        <w:rPr>
          <w:lang w:val="nl-NL"/>
        </w:rPr>
        <w:t>toetsing</w:t>
      </w:r>
      <w:r w:rsidRPr="002A5BE3">
        <w:rPr>
          <w:lang w:val="nl-NL"/>
        </w:rPr>
        <w:t xml:space="preserve"> gebruikt worden om leren te bevorderen?</w:t>
      </w:r>
      <w:r w:rsidR="00B95754" w:rsidRPr="005A7480">
        <w:rPr>
          <w:lang w:val="nl-NL"/>
        </w:rPr>
        <w:t xml:space="preserve"> </w:t>
      </w:r>
    </w:p>
    <w:p w14:paraId="2A7FA27D" w14:textId="77777777" w:rsidR="00B95754" w:rsidRPr="005A7480" w:rsidRDefault="002A5BE3" w:rsidP="002A5BE3">
      <w:pPr>
        <w:pStyle w:val="flowbullet"/>
        <w:rPr>
          <w:lang w:val="nl-NL"/>
        </w:rPr>
      </w:pPr>
      <w:r w:rsidRPr="002A5BE3">
        <w:rPr>
          <w:lang w:val="nl-NL"/>
        </w:rPr>
        <w:t>Welke soorten feedback zijn vooral nuttig voor leerlingen en welke zijn niet nuttig?</w:t>
      </w:r>
    </w:p>
    <w:p w14:paraId="7D896B46" w14:textId="77777777" w:rsidR="00B95754" w:rsidRPr="005A7480" w:rsidRDefault="002A5BE3" w:rsidP="002A5BE3">
      <w:pPr>
        <w:pStyle w:val="flowbullet"/>
        <w:rPr>
          <w:lang w:val="nl-NL"/>
        </w:rPr>
      </w:pPr>
      <w:r w:rsidRPr="002A5BE3">
        <w:rPr>
          <w:lang w:val="nl-NL"/>
        </w:rPr>
        <w:t xml:space="preserve">Hoe kunnen leerlingen betrokken worden bij het </w:t>
      </w:r>
      <w:r w:rsidR="00F73E0E">
        <w:rPr>
          <w:lang w:val="nl-NL"/>
        </w:rPr>
        <w:t>toetsing</w:t>
      </w:r>
      <w:r w:rsidRPr="002A5BE3">
        <w:rPr>
          <w:lang w:val="nl-NL"/>
        </w:rPr>
        <w:t>sproces?</w:t>
      </w:r>
      <w:r w:rsidR="00B95754" w:rsidRPr="005A7480">
        <w:rPr>
          <w:lang w:val="nl-NL"/>
        </w:rPr>
        <w:br/>
      </w:r>
    </w:p>
    <w:p w14:paraId="1BE562C7" w14:textId="77777777" w:rsidR="00B95754" w:rsidRPr="005A7480" w:rsidRDefault="002A5BE3" w:rsidP="00B95754">
      <w:pPr>
        <w:pStyle w:val="Kop3"/>
        <w:rPr>
          <w:lang w:val="nl-NL"/>
        </w:rPr>
      </w:pPr>
      <w:r w:rsidRPr="002A5BE3">
        <w:rPr>
          <w:lang w:val="nl-NL"/>
        </w:rPr>
        <w:t>Activiteiten</w:t>
      </w:r>
    </w:p>
    <w:bookmarkStart w:id="1" w:name="_Toc137876366"/>
    <w:p w14:paraId="4A0B39FE" w14:textId="77777777" w:rsidR="00B95754" w:rsidRPr="005A7480" w:rsidRDefault="00B95754">
      <w:pPr>
        <w:pStyle w:val="Inhopg1"/>
        <w:tabs>
          <w:tab w:val="left" w:pos="1144"/>
          <w:tab w:val="right" w:leader="dot" w:pos="9010"/>
        </w:tabs>
        <w:rPr>
          <w:rFonts w:ascii="Cambria" w:hAnsi="Cambria"/>
          <w:noProof/>
          <w:sz w:val="24"/>
          <w:szCs w:val="24"/>
          <w:lang w:val="nl-NL"/>
        </w:rPr>
      </w:pPr>
      <w:r>
        <w:fldChar w:fldCharType="begin"/>
      </w:r>
      <w:r w:rsidRPr="005A7480">
        <w:rPr>
          <w:lang w:val="nl-NL"/>
        </w:rPr>
        <w:instrText xml:space="preserve"> TOC \t "Heading 2,1" </w:instrText>
      </w:r>
      <w:r>
        <w:fldChar w:fldCharType="separate"/>
      </w:r>
      <w:r w:rsidRPr="005A7480">
        <w:rPr>
          <w:noProof/>
          <w:lang w:val="nl-NL"/>
        </w:rPr>
        <w:t>Activity A:</w:t>
      </w:r>
      <w:r w:rsidRPr="005A7480">
        <w:rPr>
          <w:rFonts w:ascii="Cambria" w:hAnsi="Cambria"/>
          <w:noProof/>
          <w:sz w:val="24"/>
          <w:szCs w:val="24"/>
          <w:lang w:val="nl-NL"/>
        </w:rPr>
        <w:tab/>
      </w:r>
      <w:r w:rsidR="00B6631A" w:rsidRPr="005A7480">
        <w:rPr>
          <w:noProof/>
          <w:lang w:val="nl-NL"/>
        </w:rPr>
        <w:t xml:space="preserve">De introductie van formatieve </w:t>
      </w:r>
      <w:r w:rsidR="00F73E0E" w:rsidRPr="005A7480">
        <w:rPr>
          <w:noProof/>
          <w:lang w:val="nl-NL"/>
        </w:rPr>
        <w:t>toetsing</w:t>
      </w:r>
      <w:r w:rsidRPr="005A7480">
        <w:rPr>
          <w:noProof/>
          <w:lang w:val="nl-NL"/>
        </w:rPr>
        <w:tab/>
      </w:r>
      <w:r>
        <w:rPr>
          <w:noProof/>
        </w:rPr>
        <w:fldChar w:fldCharType="begin"/>
      </w:r>
      <w:r w:rsidRPr="005A7480">
        <w:rPr>
          <w:noProof/>
          <w:lang w:val="nl-NL"/>
        </w:rPr>
        <w:instrText xml:space="preserve"> PAGEREF _Toc154045701 \h </w:instrText>
      </w:r>
      <w:r>
        <w:rPr>
          <w:noProof/>
        </w:rPr>
      </w:r>
      <w:r>
        <w:rPr>
          <w:noProof/>
        </w:rPr>
        <w:fldChar w:fldCharType="separate"/>
      </w:r>
      <w:r w:rsidR="005A7480">
        <w:rPr>
          <w:noProof/>
          <w:lang w:val="nl-NL"/>
        </w:rPr>
        <w:t>4</w:t>
      </w:r>
      <w:r>
        <w:rPr>
          <w:noProof/>
        </w:rPr>
        <w:fldChar w:fldCharType="end"/>
      </w:r>
    </w:p>
    <w:p w14:paraId="2BBCACFA" w14:textId="77777777" w:rsidR="00B95754" w:rsidRPr="005A7480" w:rsidRDefault="00B95754">
      <w:pPr>
        <w:pStyle w:val="Inhopg1"/>
        <w:tabs>
          <w:tab w:val="left" w:pos="1136"/>
          <w:tab w:val="right" w:leader="dot" w:pos="9010"/>
        </w:tabs>
        <w:rPr>
          <w:rFonts w:ascii="Cambria" w:hAnsi="Cambria"/>
          <w:noProof/>
          <w:sz w:val="24"/>
          <w:szCs w:val="24"/>
          <w:lang w:val="nl-NL"/>
        </w:rPr>
      </w:pPr>
      <w:r w:rsidRPr="005A7480">
        <w:rPr>
          <w:noProof/>
          <w:lang w:val="nl-NL"/>
        </w:rPr>
        <w:t>Activity B:</w:t>
      </w:r>
      <w:r w:rsidRPr="005A7480">
        <w:rPr>
          <w:rFonts w:ascii="Cambria" w:hAnsi="Cambria"/>
          <w:noProof/>
          <w:sz w:val="24"/>
          <w:szCs w:val="24"/>
          <w:lang w:val="nl-NL"/>
        </w:rPr>
        <w:tab/>
      </w:r>
      <w:r w:rsidR="00B6631A">
        <w:rPr>
          <w:lang w:val="nl-NL"/>
        </w:rPr>
        <w:t>De</w:t>
      </w:r>
      <w:r w:rsidR="00B6631A" w:rsidRPr="00A214E0">
        <w:rPr>
          <w:lang w:val="nl-NL"/>
        </w:rPr>
        <w:t xml:space="preserve"> ervaringen van docenten met formatieve </w:t>
      </w:r>
      <w:r w:rsidR="00F73E0E">
        <w:rPr>
          <w:lang w:val="nl-NL"/>
        </w:rPr>
        <w:t>toetsing</w:t>
      </w:r>
      <w:r w:rsidRPr="005A7480">
        <w:rPr>
          <w:noProof/>
          <w:lang w:val="nl-NL"/>
        </w:rPr>
        <w:tab/>
      </w:r>
      <w:r>
        <w:rPr>
          <w:noProof/>
        </w:rPr>
        <w:fldChar w:fldCharType="begin"/>
      </w:r>
      <w:r w:rsidRPr="005A7480">
        <w:rPr>
          <w:noProof/>
          <w:lang w:val="nl-NL"/>
        </w:rPr>
        <w:instrText xml:space="preserve"> PAGEREF _Toc154045702 \h </w:instrText>
      </w:r>
      <w:r>
        <w:rPr>
          <w:noProof/>
        </w:rPr>
      </w:r>
      <w:r>
        <w:rPr>
          <w:noProof/>
        </w:rPr>
        <w:fldChar w:fldCharType="separate"/>
      </w:r>
      <w:r w:rsidR="005A7480">
        <w:rPr>
          <w:noProof/>
          <w:lang w:val="nl-NL"/>
        </w:rPr>
        <w:t>5</w:t>
      </w:r>
      <w:r>
        <w:rPr>
          <w:noProof/>
        </w:rPr>
        <w:fldChar w:fldCharType="end"/>
      </w:r>
    </w:p>
    <w:p w14:paraId="0044B549" w14:textId="77777777" w:rsidR="00B95754" w:rsidRPr="00C02665" w:rsidRDefault="00B95754">
      <w:pPr>
        <w:pStyle w:val="Inhopg1"/>
        <w:tabs>
          <w:tab w:val="left" w:pos="1134"/>
          <w:tab w:val="right" w:leader="dot" w:pos="9010"/>
        </w:tabs>
        <w:rPr>
          <w:rFonts w:ascii="Cambria" w:hAnsi="Cambria"/>
          <w:noProof/>
          <w:sz w:val="24"/>
          <w:szCs w:val="24"/>
          <w:lang w:val="nl-NL"/>
        </w:rPr>
      </w:pPr>
      <w:r w:rsidRPr="005A7480">
        <w:rPr>
          <w:noProof/>
          <w:lang w:val="nl-NL"/>
        </w:rPr>
        <w:t>Activity C:</w:t>
      </w:r>
      <w:r w:rsidRPr="005A7480">
        <w:rPr>
          <w:rFonts w:ascii="Cambria" w:hAnsi="Cambria"/>
          <w:noProof/>
          <w:sz w:val="24"/>
          <w:szCs w:val="24"/>
          <w:lang w:val="nl-NL"/>
        </w:rPr>
        <w:tab/>
      </w:r>
      <w:r w:rsidR="00B6631A" w:rsidRPr="005A7480">
        <w:rPr>
          <w:noProof/>
          <w:lang w:val="nl-NL"/>
        </w:rPr>
        <w:t xml:space="preserve">Regels voor formatieve </w:t>
      </w:r>
      <w:r w:rsidR="00F73E0E" w:rsidRPr="005A7480">
        <w:rPr>
          <w:noProof/>
          <w:lang w:val="nl-NL"/>
        </w:rPr>
        <w:t>toetsing</w:t>
      </w:r>
      <w:r w:rsidRPr="005A7480">
        <w:rPr>
          <w:noProof/>
          <w:lang w:val="nl-NL"/>
        </w:rPr>
        <w:tab/>
      </w:r>
      <w:r w:rsidR="00C02665" w:rsidRPr="00C02665">
        <w:rPr>
          <w:noProof/>
          <w:lang w:val="nl-NL"/>
        </w:rPr>
        <w:t>6</w:t>
      </w:r>
    </w:p>
    <w:p w14:paraId="66EB696A" w14:textId="77777777" w:rsidR="00B95754" w:rsidRPr="005A7480" w:rsidRDefault="00B95754">
      <w:pPr>
        <w:pStyle w:val="Inhopg1"/>
        <w:tabs>
          <w:tab w:val="left" w:pos="1152"/>
          <w:tab w:val="right" w:leader="dot" w:pos="9010"/>
        </w:tabs>
        <w:rPr>
          <w:rFonts w:ascii="Cambria" w:hAnsi="Cambria"/>
          <w:noProof/>
          <w:sz w:val="24"/>
          <w:szCs w:val="24"/>
          <w:lang w:val="nl-NL"/>
        </w:rPr>
      </w:pPr>
      <w:r w:rsidRPr="005A7480">
        <w:rPr>
          <w:noProof/>
          <w:lang w:val="nl-NL"/>
        </w:rPr>
        <w:t>Activity D:</w:t>
      </w:r>
      <w:r w:rsidRPr="005A7480">
        <w:rPr>
          <w:rFonts w:ascii="Cambria" w:hAnsi="Cambria"/>
          <w:noProof/>
          <w:sz w:val="24"/>
          <w:szCs w:val="24"/>
          <w:lang w:val="nl-NL"/>
        </w:rPr>
        <w:tab/>
      </w:r>
      <w:r w:rsidR="00B6631A" w:rsidRPr="00335541">
        <w:rPr>
          <w:lang w:val="nl-NL"/>
        </w:rPr>
        <w:t xml:space="preserve">Analyseer de </w:t>
      </w:r>
      <w:r w:rsidR="00B6631A">
        <w:rPr>
          <w:lang w:val="nl-NL"/>
        </w:rPr>
        <w:t>antwoorden</w:t>
      </w:r>
      <w:r w:rsidR="00B6631A" w:rsidRPr="00335541">
        <w:rPr>
          <w:lang w:val="nl-NL"/>
        </w:rPr>
        <w:t xml:space="preserve"> van leerlingen op probleemoplossende opdrachten</w:t>
      </w:r>
      <w:r w:rsidRPr="005A7480">
        <w:rPr>
          <w:noProof/>
          <w:lang w:val="nl-NL"/>
        </w:rPr>
        <w:tab/>
      </w:r>
      <w:r w:rsidR="00C02665" w:rsidRPr="00C02665">
        <w:rPr>
          <w:noProof/>
          <w:lang w:val="nl-NL"/>
        </w:rPr>
        <w:t>7</w:t>
      </w:r>
    </w:p>
    <w:p w14:paraId="7037F4AD" w14:textId="77777777" w:rsidR="00B95754" w:rsidRPr="00C02665" w:rsidRDefault="00B95754">
      <w:pPr>
        <w:pStyle w:val="Inhopg1"/>
        <w:tabs>
          <w:tab w:val="left" w:pos="1124"/>
          <w:tab w:val="right" w:leader="dot" w:pos="9010"/>
        </w:tabs>
        <w:rPr>
          <w:rFonts w:ascii="Cambria" w:hAnsi="Cambria"/>
          <w:noProof/>
          <w:sz w:val="24"/>
          <w:szCs w:val="24"/>
          <w:lang w:val="nl-NL"/>
        </w:rPr>
      </w:pPr>
      <w:r w:rsidRPr="005A7480">
        <w:rPr>
          <w:noProof/>
          <w:lang w:val="nl-NL"/>
        </w:rPr>
        <w:t>Activity E:</w:t>
      </w:r>
      <w:r w:rsidRPr="005A7480">
        <w:rPr>
          <w:rFonts w:ascii="Cambria" w:hAnsi="Cambria"/>
          <w:noProof/>
          <w:sz w:val="24"/>
          <w:szCs w:val="24"/>
          <w:lang w:val="nl-NL"/>
        </w:rPr>
        <w:tab/>
      </w:r>
      <w:r w:rsidR="00B6631A" w:rsidRPr="00CC7A0A">
        <w:rPr>
          <w:lang w:val="nl-NL"/>
        </w:rPr>
        <w:t xml:space="preserve">Analyseer de </w:t>
      </w:r>
      <w:r w:rsidR="00B6631A">
        <w:rPr>
          <w:lang w:val="nl-NL"/>
        </w:rPr>
        <w:t>antwoorden</w:t>
      </w:r>
      <w:r w:rsidR="00B6631A" w:rsidRPr="00CC7A0A">
        <w:rPr>
          <w:lang w:val="nl-NL"/>
        </w:rPr>
        <w:t xml:space="preserve"> van leerlingen op begripsgerichte opdrachten</w:t>
      </w:r>
      <w:r w:rsidRPr="005A7480">
        <w:rPr>
          <w:noProof/>
          <w:lang w:val="nl-NL"/>
        </w:rPr>
        <w:tab/>
      </w:r>
      <w:r w:rsidR="00C02665">
        <w:rPr>
          <w:noProof/>
          <w:lang w:val="nl-NL"/>
        </w:rPr>
        <w:t>7</w:t>
      </w:r>
    </w:p>
    <w:p w14:paraId="2DB29207" w14:textId="77777777" w:rsidR="00B95754" w:rsidRPr="005A7480" w:rsidRDefault="00B95754">
      <w:pPr>
        <w:pStyle w:val="Inhopg1"/>
        <w:tabs>
          <w:tab w:val="left" w:pos="1117"/>
          <w:tab w:val="right" w:leader="dot" w:pos="9010"/>
        </w:tabs>
        <w:rPr>
          <w:rFonts w:ascii="Cambria" w:hAnsi="Cambria"/>
          <w:noProof/>
          <w:sz w:val="24"/>
          <w:szCs w:val="24"/>
          <w:lang w:val="nl-NL"/>
        </w:rPr>
      </w:pPr>
      <w:r w:rsidRPr="005A7480">
        <w:rPr>
          <w:noProof/>
          <w:lang w:val="nl-NL"/>
        </w:rPr>
        <w:t>Activity F:</w:t>
      </w:r>
      <w:r w:rsidRPr="005A7480">
        <w:rPr>
          <w:rFonts w:ascii="Cambria" w:hAnsi="Cambria"/>
          <w:noProof/>
          <w:sz w:val="24"/>
          <w:szCs w:val="24"/>
          <w:lang w:val="nl-NL"/>
        </w:rPr>
        <w:tab/>
      </w:r>
      <w:r w:rsidR="00B6631A" w:rsidRPr="00DD0EDE">
        <w:rPr>
          <w:lang w:val="nl-NL"/>
        </w:rPr>
        <w:t xml:space="preserve">Observeer formatieve </w:t>
      </w:r>
      <w:r w:rsidR="00F73E0E">
        <w:rPr>
          <w:lang w:val="nl-NL"/>
        </w:rPr>
        <w:t>toetsing</w:t>
      </w:r>
      <w:r w:rsidR="00B6631A" w:rsidRPr="00DD0EDE">
        <w:rPr>
          <w:lang w:val="nl-NL"/>
        </w:rPr>
        <w:t xml:space="preserve"> in actie</w:t>
      </w:r>
      <w:r w:rsidRPr="005A7480">
        <w:rPr>
          <w:noProof/>
          <w:lang w:val="nl-NL"/>
        </w:rPr>
        <w:tab/>
      </w:r>
      <w:r w:rsidR="00C02665">
        <w:rPr>
          <w:noProof/>
          <w:lang w:val="nl-NL"/>
        </w:rPr>
        <w:t>7</w:t>
      </w:r>
    </w:p>
    <w:p w14:paraId="3698CFB7" w14:textId="77777777" w:rsidR="00B95754" w:rsidRPr="00C02665" w:rsidRDefault="00B95754">
      <w:pPr>
        <w:pStyle w:val="Inhopg1"/>
        <w:tabs>
          <w:tab w:val="left" w:pos="1155"/>
          <w:tab w:val="right" w:leader="dot" w:pos="9010"/>
        </w:tabs>
        <w:rPr>
          <w:rFonts w:ascii="Cambria" w:hAnsi="Cambria"/>
          <w:noProof/>
          <w:sz w:val="24"/>
          <w:szCs w:val="24"/>
          <w:lang w:val="nl-NL"/>
        </w:rPr>
      </w:pPr>
      <w:r w:rsidRPr="005A7480">
        <w:rPr>
          <w:noProof/>
          <w:lang w:val="nl-NL"/>
        </w:rPr>
        <w:t>Activity G:</w:t>
      </w:r>
      <w:r w:rsidRPr="005A7480">
        <w:rPr>
          <w:rFonts w:ascii="Cambria" w:hAnsi="Cambria"/>
          <w:noProof/>
          <w:sz w:val="24"/>
          <w:szCs w:val="24"/>
          <w:lang w:val="nl-NL"/>
        </w:rPr>
        <w:tab/>
      </w:r>
      <w:r w:rsidR="00F73E0E">
        <w:rPr>
          <w:lang w:val="nl-NL"/>
        </w:rPr>
        <w:t>Pl</w:t>
      </w:r>
      <w:r w:rsidR="00B6631A" w:rsidRPr="00091486">
        <w:rPr>
          <w:lang w:val="nl-NL"/>
        </w:rPr>
        <w:t xml:space="preserve">an en breng verslag uit over een </w:t>
      </w:r>
      <w:r w:rsidR="00B6631A">
        <w:rPr>
          <w:lang w:val="nl-NL"/>
        </w:rPr>
        <w:t>beoordeling</w:t>
      </w:r>
      <w:r w:rsidR="00F73E0E">
        <w:rPr>
          <w:lang w:val="nl-NL"/>
        </w:rPr>
        <w:t>s</w:t>
      </w:r>
      <w:r w:rsidR="00B6631A" w:rsidRPr="00091486">
        <w:rPr>
          <w:lang w:val="nl-NL"/>
        </w:rPr>
        <w:t>les</w:t>
      </w:r>
      <w:r w:rsidRPr="005A7480">
        <w:rPr>
          <w:noProof/>
          <w:lang w:val="nl-NL"/>
        </w:rPr>
        <w:tab/>
      </w:r>
      <w:r w:rsidR="00C02665">
        <w:rPr>
          <w:noProof/>
          <w:lang w:val="nl-NL"/>
        </w:rPr>
        <w:t>8</w:t>
      </w:r>
    </w:p>
    <w:p w14:paraId="1F6569A9" w14:textId="77777777" w:rsidR="00B95754" w:rsidRPr="00C02665" w:rsidRDefault="00B95754">
      <w:pPr>
        <w:pStyle w:val="Inhopg1"/>
        <w:tabs>
          <w:tab w:val="left" w:pos="1153"/>
          <w:tab w:val="right" w:leader="dot" w:pos="9010"/>
        </w:tabs>
        <w:rPr>
          <w:rFonts w:ascii="Cambria" w:hAnsi="Cambria"/>
          <w:noProof/>
          <w:sz w:val="24"/>
          <w:szCs w:val="24"/>
          <w:lang w:val="nl-NL"/>
        </w:rPr>
      </w:pPr>
      <w:r w:rsidRPr="005A7480">
        <w:rPr>
          <w:noProof/>
          <w:lang w:val="nl-NL"/>
        </w:rPr>
        <w:t>Activity H:</w:t>
      </w:r>
      <w:r w:rsidRPr="005A7480">
        <w:rPr>
          <w:rFonts w:ascii="Cambria" w:hAnsi="Cambria"/>
          <w:noProof/>
          <w:sz w:val="24"/>
          <w:szCs w:val="24"/>
          <w:lang w:val="nl-NL"/>
        </w:rPr>
        <w:tab/>
      </w:r>
      <w:r w:rsidR="00B6631A" w:rsidRPr="00C3274A">
        <w:rPr>
          <w:lang w:val="nl-NL"/>
        </w:rPr>
        <w:t>Bekijk de effecten van feedback op het leren</w:t>
      </w:r>
      <w:r w:rsidRPr="005A7480">
        <w:rPr>
          <w:noProof/>
          <w:lang w:val="nl-NL"/>
        </w:rPr>
        <w:tab/>
      </w:r>
      <w:r w:rsidR="00C02665">
        <w:rPr>
          <w:noProof/>
          <w:lang w:val="nl-NL"/>
        </w:rPr>
        <w:t>8</w:t>
      </w:r>
    </w:p>
    <w:p w14:paraId="10934B7E" w14:textId="77777777" w:rsidR="00B95754" w:rsidRPr="005A7480" w:rsidRDefault="00B95754" w:rsidP="00B95754">
      <w:pPr>
        <w:rPr>
          <w:lang w:val="nl-NL"/>
        </w:rPr>
      </w:pPr>
      <w:r>
        <w:fldChar w:fldCharType="end"/>
      </w:r>
    </w:p>
    <w:p w14:paraId="7DC3E51B" w14:textId="77777777" w:rsidR="00B95754" w:rsidRPr="005A7480" w:rsidRDefault="00B95754" w:rsidP="00B95754">
      <w:pPr>
        <w:rPr>
          <w:sz w:val="20"/>
          <w:lang w:val="nl-NL"/>
        </w:rPr>
      </w:pPr>
    </w:p>
    <w:p w14:paraId="5F392FD2" w14:textId="77777777" w:rsidR="00B95754" w:rsidRPr="005A7480" w:rsidRDefault="00B95754" w:rsidP="00B95754">
      <w:pPr>
        <w:rPr>
          <w:sz w:val="20"/>
          <w:lang w:val="nl-NL"/>
        </w:rPr>
      </w:pPr>
    </w:p>
    <w:p w14:paraId="2FEC8499" w14:textId="77777777" w:rsidR="00B95754" w:rsidRPr="005A7480" w:rsidRDefault="00083811" w:rsidP="00B95754">
      <w:pPr>
        <w:rPr>
          <w:i/>
          <w:lang w:val="nl-NL"/>
        </w:rPr>
      </w:pPr>
      <w:r w:rsidRPr="00083811">
        <w:rPr>
          <w:i/>
          <w:sz w:val="20"/>
          <w:lang w:val="nl-NL"/>
        </w:rPr>
        <w:t>Dankwoord:</w:t>
      </w:r>
    </w:p>
    <w:p w14:paraId="1FA7BE58" w14:textId="77777777" w:rsidR="00B95754" w:rsidRPr="005A7480" w:rsidRDefault="00083811" w:rsidP="00B95754">
      <w:pPr>
        <w:rPr>
          <w:sz w:val="18"/>
          <w:lang w:val="nl-NL"/>
        </w:rPr>
      </w:pPr>
      <w:r w:rsidRPr="00285F4A">
        <w:rPr>
          <w:sz w:val="18"/>
          <w:lang w:val="nl-NL"/>
        </w:rPr>
        <w:t xml:space="preserve">In het opzetten van dit materiaal, danken wij het Bowland Charitable Trust voor </w:t>
      </w:r>
      <w:r w:rsidR="00285F4A" w:rsidRPr="00285F4A">
        <w:rPr>
          <w:sz w:val="18"/>
          <w:lang w:val="nl-NL"/>
        </w:rPr>
        <w:t>hun</w:t>
      </w:r>
      <w:r w:rsidRPr="00285F4A">
        <w:rPr>
          <w:sz w:val="18"/>
          <w:lang w:val="nl-NL"/>
        </w:rPr>
        <w:t xml:space="preserve"> toestemming om de professionele ontwikkelingsbronnen, </w:t>
      </w:r>
      <w:r w:rsidRPr="00285F4A">
        <w:rPr>
          <w:i/>
          <w:sz w:val="18"/>
          <w:lang w:val="nl-NL"/>
        </w:rPr>
        <w:t>Bowland Maths</w:t>
      </w:r>
      <w:r w:rsidRPr="00285F4A">
        <w:rPr>
          <w:sz w:val="18"/>
          <w:lang w:val="nl-NL"/>
        </w:rPr>
        <w:t>,</w:t>
      </w:r>
      <w:r w:rsidRPr="00285F4A">
        <w:rPr>
          <w:i/>
          <w:sz w:val="18"/>
          <w:lang w:val="nl-NL"/>
        </w:rPr>
        <w:t xml:space="preserve"> </w:t>
      </w:r>
      <w:r w:rsidRPr="00285F4A">
        <w:rPr>
          <w:sz w:val="18"/>
          <w:lang w:val="nl-NL"/>
        </w:rPr>
        <w:t xml:space="preserve">te mogen gebruiken </w:t>
      </w:r>
      <w:r w:rsidR="00285F4A" w:rsidRPr="00285F4A">
        <w:rPr>
          <w:sz w:val="18"/>
          <w:lang w:val="nl-NL"/>
        </w:rPr>
        <w:t>welke zij ons eerder toevertrouwd hebben om te gebruiken voor Groot-Brittan</w:t>
      </w:r>
      <w:r w:rsidR="00A51EB7">
        <w:rPr>
          <w:sz w:val="18"/>
          <w:lang w:val="nl-NL"/>
        </w:rPr>
        <w:t xml:space="preserve">nië, </w:t>
      </w:r>
      <w:r w:rsidR="00285F4A" w:rsidRPr="00285F4A">
        <w:rPr>
          <w:sz w:val="18"/>
          <w:lang w:val="nl-NL"/>
        </w:rPr>
        <w:t>waaronder vele van de hand-outs en het merendeel van de video-onderdelen.</w:t>
      </w:r>
      <w:r w:rsidR="00B95754" w:rsidRPr="005A7480">
        <w:rPr>
          <w:sz w:val="18"/>
          <w:lang w:val="nl-NL"/>
        </w:rPr>
        <w:t xml:space="preserve"> </w:t>
      </w:r>
      <w:r w:rsidR="00285F4A" w:rsidRPr="00285F4A">
        <w:rPr>
          <w:sz w:val="18"/>
          <w:lang w:val="nl-NL"/>
        </w:rPr>
        <w:t xml:space="preserve">Aanvullende bronnen werden ook gebruikt uit </w:t>
      </w:r>
      <w:r w:rsidR="00285F4A" w:rsidRPr="00285F4A">
        <w:rPr>
          <w:i/>
          <w:sz w:val="18"/>
          <w:lang w:val="nl-NL"/>
        </w:rPr>
        <w:t>Improving Learning in Mathematics</w:t>
      </w:r>
      <w:r w:rsidR="00A51EB7">
        <w:rPr>
          <w:i/>
          <w:sz w:val="18"/>
          <w:lang w:val="nl-NL"/>
        </w:rPr>
        <w:t>;</w:t>
      </w:r>
      <w:r w:rsidR="00285F4A" w:rsidRPr="00285F4A">
        <w:rPr>
          <w:sz w:val="18"/>
          <w:lang w:val="nl-NL"/>
        </w:rPr>
        <w:t xml:space="preserve"> een programma van de </w:t>
      </w:r>
      <w:r w:rsidR="00A51EB7">
        <w:rPr>
          <w:sz w:val="18"/>
          <w:lang w:val="nl-NL"/>
        </w:rPr>
        <w:t xml:space="preserve">Britse </w:t>
      </w:r>
      <w:r w:rsidR="00285F4A" w:rsidRPr="00285F4A">
        <w:rPr>
          <w:sz w:val="18"/>
          <w:lang w:val="nl-NL"/>
        </w:rPr>
        <w:t>overheid om het onderwijs in wiskunde te bevorderen.</w:t>
      </w:r>
      <w:r w:rsidR="00B95754" w:rsidRPr="005A7480">
        <w:rPr>
          <w:sz w:val="18"/>
          <w:lang w:val="nl-NL"/>
        </w:rPr>
        <w:t xml:space="preserve"> </w:t>
      </w:r>
      <w:r w:rsidR="00285F4A" w:rsidRPr="00285F4A">
        <w:rPr>
          <w:sz w:val="18"/>
          <w:lang w:val="nl-NL"/>
        </w:rPr>
        <w:t>De originele bronnen zijn:</w:t>
      </w:r>
    </w:p>
    <w:p w14:paraId="013E0ADE" w14:textId="77777777" w:rsidR="00B95754" w:rsidRPr="005A7480" w:rsidRDefault="00285F4A" w:rsidP="00B95754">
      <w:pPr>
        <w:rPr>
          <w:color w:val="000000"/>
          <w:sz w:val="18"/>
          <w:lang w:val="nl-NL"/>
        </w:rPr>
      </w:pPr>
      <w:r w:rsidRPr="00A96F6C">
        <w:rPr>
          <w:color w:val="000000"/>
          <w:sz w:val="18"/>
          <w:lang w:val="nl-NL"/>
        </w:rPr>
        <w:t xml:space="preserve">Swan, M; Pead, D (2008). </w:t>
      </w:r>
      <w:r w:rsidRPr="00A96F6C">
        <w:rPr>
          <w:i/>
          <w:color w:val="000000"/>
          <w:sz w:val="18"/>
          <w:lang w:val="nl-NL"/>
        </w:rPr>
        <w:t>Professional development resources</w:t>
      </w:r>
      <w:r w:rsidRPr="00A96F6C">
        <w:rPr>
          <w:color w:val="000000"/>
          <w:sz w:val="18"/>
          <w:lang w:val="nl-NL"/>
        </w:rPr>
        <w:t>.</w:t>
      </w:r>
      <w:r w:rsidR="00B95754" w:rsidRPr="005A7480">
        <w:rPr>
          <w:color w:val="000000"/>
          <w:sz w:val="18"/>
          <w:lang w:val="nl-NL"/>
        </w:rPr>
        <w:t xml:space="preserve"> </w:t>
      </w:r>
      <w:r w:rsidR="00A96F6C" w:rsidRPr="00A96F6C">
        <w:rPr>
          <w:color w:val="000000"/>
          <w:sz w:val="18"/>
          <w:lang w:val="nl-NL"/>
        </w:rPr>
        <w:t>Bowland Maths Key Stage 3, Bowland Trust/ Department for Children, Schools and Families (afdeling voor kinderen, scholen en gezinnen).</w:t>
      </w:r>
      <w:r w:rsidR="00B95754" w:rsidRPr="005A7480">
        <w:rPr>
          <w:color w:val="000000"/>
          <w:sz w:val="18"/>
          <w:lang w:val="nl-NL"/>
        </w:rPr>
        <w:t xml:space="preserve"> </w:t>
      </w:r>
      <w:r w:rsidR="00A96F6C" w:rsidRPr="00A96F6C">
        <w:rPr>
          <w:color w:val="000000"/>
          <w:sz w:val="18"/>
          <w:lang w:val="nl-NL"/>
        </w:rPr>
        <w:t>Verkrijgbaar in Groot-Brittannië via:</w:t>
      </w:r>
      <w:r w:rsidR="00B95754" w:rsidRPr="005A7480">
        <w:rPr>
          <w:color w:val="000000"/>
          <w:sz w:val="18"/>
          <w:lang w:val="nl-NL"/>
        </w:rPr>
        <w:t xml:space="preserve">  </w:t>
      </w:r>
      <w:hyperlink r:id="rId8" w:history="1">
        <w:r w:rsidR="00A96F6C" w:rsidRPr="00A96F6C">
          <w:rPr>
            <w:rStyle w:val="Hyperlink"/>
            <w:sz w:val="18"/>
            <w:lang w:val="nl-NL"/>
          </w:rPr>
          <w:t>http://www.bowlandmaths.org.uk</w:t>
        </w:r>
      </w:hyperlink>
      <w:r w:rsidR="00A96F6C" w:rsidRPr="00A96F6C">
        <w:rPr>
          <w:color w:val="000000"/>
          <w:sz w:val="18"/>
          <w:lang w:val="nl-NL"/>
        </w:rPr>
        <w:t>.</w:t>
      </w:r>
    </w:p>
    <w:p w14:paraId="44339268" w14:textId="77777777" w:rsidR="00B95754" w:rsidRPr="005A7480" w:rsidRDefault="00A96F6C" w:rsidP="00B95754">
      <w:pPr>
        <w:rPr>
          <w:color w:val="000000"/>
          <w:sz w:val="18"/>
          <w:lang w:val="nl-NL"/>
        </w:rPr>
      </w:pPr>
      <w:r w:rsidRPr="005A7480">
        <w:rPr>
          <w:color w:val="000000"/>
          <w:sz w:val="18"/>
        </w:rPr>
        <w:lastRenderedPageBreak/>
        <w:t xml:space="preserve">Swan, M; (2005). </w:t>
      </w:r>
      <w:r w:rsidRPr="005A7480">
        <w:rPr>
          <w:i/>
          <w:color w:val="000000"/>
          <w:sz w:val="18"/>
        </w:rPr>
        <w:t>Improving Learning in Mathematics</w:t>
      </w:r>
      <w:r w:rsidRPr="005A7480">
        <w:rPr>
          <w:color w:val="000000"/>
          <w:sz w:val="18"/>
        </w:rPr>
        <w:t>, challenges and strategies, Department for Education and Skills Standards Unit (uitdagingen en strategieën, afdeling voor educatie en vaardigheden).</w:t>
      </w:r>
      <w:r w:rsidR="00B95754" w:rsidRPr="0079065F">
        <w:rPr>
          <w:color w:val="000000"/>
          <w:sz w:val="18"/>
        </w:rPr>
        <w:t xml:space="preserve"> </w:t>
      </w:r>
      <w:r w:rsidRPr="00A96F6C">
        <w:rPr>
          <w:color w:val="000000"/>
          <w:sz w:val="18"/>
          <w:lang w:val="nl-NL"/>
        </w:rPr>
        <w:t xml:space="preserve">Verkrijgbaar in Groot-Brittannië via: </w:t>
      </w:r>
      <w:hyperlink r:id="rId9" w:history="1">
        <w:r w:rsidRPr="00A96F6C">
          <w:rPr>
            <w:rStyle w:val="Hyperlink"/>
            <w:sz w:val="18"/>
            <w:lang w:val="nl-NL"/>
          </w:rPr>
          <w:t>http://tlp.excellencegateway.org.uk/pdf/Improving_learning_in_maths.pdf</w:t>
        </w:r>
      </w:hyperlink>
    </w:p>
    <w:p w14:paraId="09847C9F" w14:textId="77777777" w:rsidR="00B95754" w:rsidRPr="005A7480" w:rsidRDefault="00B95754" w:rsidP="00B95754">
      <w:pPr>
        <w:pStyle w:val="Kop3"/>
        <w:rPr>
          <w:lang w:val="nl-NL"/>
        </w:rPr>
      </w:pPr>
      <w:r w:rsidRPr="005A7480">
        <w:rPr>
          <w:lang w:val="nl-NL"/>
        </w:rPr>
        <w:br w:type="page"/>
      </w:r>
      <w:r w:rsidR="00255CD5" w:rsidRPr="00255CD5">
        <w:rPr>
          <w:lang w:val="nl-NL"/>
        </w:rPr>
        <w:lastRenderedPageBreak/>
        <w:t xml:space="preserve">Gerelateerde studies </w:t>
      </w:r>
      <w:r w:rsidR="009C0154">
        <w:rPr>
          <w:lang w:val="nl-NL"/>
        </w:rPr>
        <w:t>die helpen bij de voorbereiding van deze module</w:t>
      </w:r>
      <w:r w:rsidR="00255CD5" w:rsidRPr="00255CD5">
        <w:rPr>
          <w:lang w:val="nl-NL"/>
        </w:rPr>
        <w:t>.</w:t>
      </w:r>
      <w:r w:rsidRPr="005A7480">
        <w:rPr>
          <w:lang w:val="nl-NL"/>
        </w:rPr>
        <w:t xml:space="preserve">  </w:t>
      </w:r>
    </w:p>
    <w:p w14:paraId="3AADA0BA" w14:textId="77777777" w:rsidR="00B95754" w:rsidRPr="005A7480" w:rsidRDefault="00B95754" w:rsidP="00B95754">
      <w:pPr>
        <w:ind w:left="720" w:hanging="720"/>
        <w:rPr>
          <w:noProof/>
          <w:lang w:val="nl-NL"/>
        </w:rPr>
      </w:pPr>
    </w:p>
    <w:tbl>
      <w:tblPr>
        <w:tblW w:w="0" w:type="auto"/>
        <w:tblLook w:val="00BF" w:firstRow="1" w:lastRow="0" w:firstColumn="1" w:lastColumn="0" w:noHBand="0" w:noVBand="0"/>
      </w:tblPr>
      <w:tblGrid>
        <w:gridCol w:w="6487"/>
        <w:gridCol w:w="2749"/>
      </w:tblGrid>
      <w:tr w:rsidR="00B95754" w14:paraId="6522AA91" w14:textId="77777777" w:rsidTr="00665E3F">
        <w:tc>
          <w:tcPr>
            <w:tcW w:w="6487" w:type="dxa"/>
            <w:vAlign w:val="center"/>
          </w:tcPr>
          <w:p w14:paraId="31FBC58E" w14:textId="77777777" w:rsidR="00B95754" w:rsidRDefault="00255CD5" w:rsidP="00B95754">
            <w:pPr>
              <w:ind w:left="720" w:hanging="720"/>
              <w:rPr>
                <w:noProof/>
              </w:rPr>
            </w:pPr>
            <w:r w:rsidRPr="005A7480">
              <w:t xml:space="preserve">Black, P., &amp; Wiliam, D. (1998). </w:t>
            </w:r>
            <w:r w:rsidRPr="005A7480">
              <w:rPr>
                <w:i/>
              </w:rPr>
              <w:t>Inside the black box:</w:t>
            </w:r>
            <w:r w:rsidR="00B95754" w:rsidRPr="00812F84">
              <w:rPr>
                <w:i/>
                <w:noProof/>
              </w:rPr>
              <w:t xml:space="preserve"> </w:t>
            </w:r>
            <w:r w:rsidRPr="005A7480">
              <w:rPr>
                <w:i/>
              </w:rPr>
              <w:t>raising standards through classroom assessment</w:t>
            </w:r>
            <w:r w:rsidRPr="005A7480">
              <w:t>.</w:t>
            </w:r>
            <w:r w:rsidR="00B95754">
              <w:rPr>
                <w:noProof/>
              </w:rPr>
              <w:t xml:space="preserve"> </w:t>
            </w:r>
            <w:r w:rsidR="00F44863" w:rsidRPr="005A7480">
              <w:t>King's College London School of Education.</w:t>
            </w:r>
            <w:r w:rsidR="00B95754">
              <w:rPr>
                <w:noProof/>
              </w:rPr>
              <w:t xml:space="preserve"> </w:t>
            </w:r>
            <w:r w:rsidR="00B95754">
              <w:rPr>
                <w:noProof/>
              </w:rPr>
              <w:br/>
            </w:r>
            <w:r w:rsidR="00882A67" w:rsidRPr="005A7480">
              <w:t>Uitgegeven door GL Assessment:</w:t>
            </w:r>
            <w:r w:rsidR="00B95754">
              <w:rPr>
                <w:noProof/>
              </w:rPr>
              <w:t xml:space="preserve"> </w:t>
            </w:r>
          </w:p>
          <w:p w14:paraId="22D6A517" w14:textId="77777777" w:rsidR="00B95754" w:rsidRPr="00C97D2F" w:rsidRDefault="00B95754" w:rsidP="00B95754">
            <w:pPr>
              <w:ind w:left="720" w:hanging="720"/>
              <w:rPr>
                <w:noProof/>
              </w:rPr>
            </w:pPr>
            <w:r>
              <w:rPr>
                <w:noProof/>
              </w:rPr>
              <w:tab/>
            </w:r>
            <w:hyperlink r:id="rId10" w:history="1">
              <w:r w:rsidRPr="007F6280">
                <w:rPr>
                  <w:rStyle w:val="Hyperlink"/>
                  <w:noProof/>
                </w:rPr>
                <w:t>http://shop.gl-assessment.co.uk</w:t>
              </w:r>
            </w:hyperlink>
          </w:p>
          <w:p w14:paraId="1F88284B" w14:textId="77777777" w:rsidR="00B95754" w:rsidRPr="00C97D2F" w:rsidRDefault="00B95754" w:rsidP="00B95754">
            <w:pPr>
              <w:ind w:left="720" w:hanging="720"/>
              <w:rPr>
                <w:noProof/>
              </w:rPr>
            </w:pPr>
          </w:p>
          <w:p w14:paraId="457E7CEB" w14:textId="77777777" w:rsidR="00B95754" w:rsidRPr="00812F84" w:rsidRDefault="00882A67" w:rsidP="00B95754">
            <w:pPr>
              <w:ind w:left="720"/>
              <w:rPr>
                <w:sz w:val="20"/>
              </w:rPr>
            </w:pPr>
            <w:r w:rsidRPr="00882A67">
              <w:rPr>
                <w:sz w:val="20"/>
                <w:lang w:val="nl-NL"/>
              </w:rPr>
              <w:t xml:space="preserve">Dit boekje biedt een samenvatting van de veelomvattende onderzoeksliteratuur naar formatieve </w:t>
            </w:r>
            <w:r w:rsidR="00F73E0E">
              <w:rPr>
                <w:sz w:val="20"/>
                <w:lang w:val="nl-NL"/>
              </w:rPr>
              <w:t>toetsing</w:t>
            </w:r>
            <w:r w:rsidRPr="00882A67">
              <w:rPr>
                <w:sz w:val="20"/>
                <w:lang w:val="nl-NL"/>
              </w:rPr>
              <w:t xml:space="preserve">. </w:t>
            </w:r>
            <w:r w:rsidR="00B95754" w:rsidRPr="005A7480">
              <w:rPr>
                <w:sz w:val="20"/>
                <w:lang w:val="nl-NL"/>
              </w:rPr>
              <w:t xml:space="preserve"> </w:t>
            </w:r>
            <w:r w:rsidRPr="00882A67">
              <w:rPr>
                <w:sz w:val="20"/>
                <w:lang w:val="nl-NL"/>
              </w:rPr>
              <w:t xml:space="preserve">Het toont dat er duidelijk bewijs is dat het bevorderen van formatieve </w:t>
            </w:r>
            <w:r w:rsidR="00F73E0E">
              <w:rPr>
                <w:sz w:val="20"/>
                <w:lang w:val="nl-NL"/>
              </w:rPr>
              <w:t>toetsing</w:t>
            </w:r>
            <w:r w:rsidRPr="00882A67">
              <w:rPr>
                <w:sz w:val="20"/>
                <w:lang w:val="nl-NL"/>
              </w:rPr>
              <w:t xml:space="preserve"> het niveau omhoog haalt, en maakt duidelijk hoe formatieve </w:t>
            </w:r>
            <w:r w:rsidR="00F73E0E">
              <w:rPr>
                <w:sz w:val="20"/>
                <w:lang w:val="nl-NL"/>
              </w:rPr>
              <w:t>toetsing</w:t>
            </w:r>
            <w:r w:rsidRPr="00882A67">
              <w:rPr>
                <w:sz w:val="20"/>
                <w:lang w:val="nl-NL"/>
              </w:rPr>
              <w:t xml:space="preserve"> verbeterd kan worden.</w:t>
            </w:r>
            <w:r w:rsidR="00B95754" w:rsidRPr="005A7480">
              <w:rPr>
                <w:sz w:val="20"/>
                <w:lang w:val="nl-NL"/>
              </w:rPr>
              <w:t xml:space="preserve"> </w:t>
            </w:r>
            <w:r w:rsidRPr="00882A67">
              <w:rPr>
                <w:sz w:val="20"/>
                <w:lang w:val="nl-NL"/>
              </w:rPr>
              <w:t xml:space="preserve">Dit boekje is een absolute aanrader voor alle docenten. </w:t>
            </w:r>
            <w:r w:rsidR="00B95754" w:rsidRPr="00812F84">
              <w:rPr>
                <w:sz w:val="20"/>
              </w:rPr>
              <w:t xml:space="preserve"> </w:t>
            </w:r>
          </w:p>
          <w:p w14:paraId="208B1BA4" w14:textId="77777777" w:rsidR="00B95754" w:rsidRDefault="00B95754" w:rsidP="00B95754">
            <w:pPr>
              <w:rPr>
                <w:noProof/>
              </w:rPr>
            </w:pPr>
          </w:p>
        </w:tc>
        <w:tc>
          <w:tcPr>
            <w:tcW w:w="2749" w:type="dxa"/>
            <w:vAlign w:val="center"/>
          </w:tcPr>
          <w:p w14:paraId="13B01502" w14:textId="2BDFEFBC" w:rsidR="00B95754" w:rsidRDefault="0094287B" w:rsidP="00B95754">
            <w:pPr>
              <w:jc w:val="center"/>
              <w:rPr>
                <w:noProof/>
              </w:rPr>
            </w:pPr>
            <w:r w:rsidRPr="007E78CA">
              <w:rPr>
                <w:noProof/>
                <w:lang w:val="nl-NL" w:eastAsia="nl-NL"/>
              </w:rPr>
              <w:drawing>
                <wp:inline distT="0" distB="0" distL="0" distR="0" wp14:anchorId="0E087A99" wp14:editId="48B03B4E">
                  <wp:extent cx="1250315" cy="1713230"/>
                  <wp:effectExtent l="0" t="0" r="0" b="0"/>
                  <wp:docPr id="2" name="Picture 2" descr="Description: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lack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315" cy="1713230"/>
                          </a:xfrm>
                          <a:prstGeom prst="rect">
                            <a:avLst/>
                          </a:prstGeom>
                          <a:noFill/>
                          <a:ln>
                            <a:noFill/>
                          </a:ln>
                        </pic:spPr>
                      </pic:pic>
                    </a:graphicData>
                  </a:graphic>
                </wp:inline>
              </w:drawing>
            </w:r>
          </w:p>
        </w:tc>
      </w:tr>
      <w:tr w:rsidR="00B95754" w14:paraId="7AC1A0BD" w14:textId="77777777" w:rsidTr="00665E3F">
        <w:tc>
          <w:tcPr>
            <w:tcW w:w="6487" w:type="dxa"/>
            <w:vAlign w:val="center"/>
          </w:tcPr>
          <w:p w14:paraId="7DF66965" w14:textId="77777777" w:rsidR="00B95754" w:rsidRDefault="00882A67" w:rsidP="00B95754">
            <w:pPr>
              <w:ind w:left="720" w:hanging="720"/>
              <w:rPr>
                <w:noProof/>
              </w:rPr>
            </w:pPr>
            <w:r w:rsidRPr="005A7480">
              <w:t xml:space="preserve">Black, P., &amp; Harrison, C. (2002). </w:t>
            </w:r>
            <w:r w:rsidRPr="005A7480">
              <w:rPr>
                <w:i/>
              </w:rPr>
              <w:t>Working inside the black box:</w:t>
            </w:r>
            <w:r w:rsidR="00B95754" w:rsidRPr="00812F84">
              <w:rPr>
                <w:i/>
                <w:noProof/>
              </w:rPr>
              <w:t xml:space="preserve"> </w:t>
            </w:r>
            <w:r w:rsidRPr="005A7480">
              <w:rPr>
                <w:i/>
              </w:rPr>
              <w:t>Assessment for learning in the classroom</w:t>
            </w:r>
            <w:r w:rsidRPr="005A7480">
              <w:t>.</w:t>
            </w:r>
            <w:r w:rsidR="00B95754">
              <w:rPr>
                <w:noProof/>
              </w:rPr>
              <w:t xml:space="preserve"> </w:t>
            </w:r>
            <w:r w:rsidRPr="005A7480">
              <w:t>King's College London School of Education.</w:t>
            </w:r>
            <w:r w:rsidR="00B95754">
              <w:rPr>
                <w:noProof/>
              </w:rPr>
              <w:t xml:space="preserve"> </w:t>
            </w:r>
            <w:r w:rsidR="00B95754">
              <w:rPr>
                <w:noProof/>
              </w:rPr>
              <w:br/>
            </w:r>
            <w:r w:rsidRPr="005A7480">
              <w:t>Uitgegeven door GL Assessment:</w:t>
            </w:r>
            <w:r w:rsidR="00B95754">
              <w:rPr>
                <w:noProof/>
              </w:rPr>
              <w:t xml:space="preserve"> </w:t>
            </w:r>
          </w:p>
          <w:p w14:paraId="71363708" w14:textId="77777777" w:rsidR="00B95754" w:rsidRPr="00C97D2F" w:rsidRDefault="00B95754" w:rsidP="00B95754">
            <w:pPr>
              <w:ind w:left="720" w:hanging="720"/>
              <w:rPr>
                <w:noProof/>
              </w:rPr>
            </w:pPr>
            <w:r>
              <w:rPr>
                <w:noProof/>
              </w:rPr>
              <w:tab/>
            </w:r>
            <w:hyperlink r:id="rId12" w:history="1">
              <w:r w:rsidRPr="007F6280">
                <w:rPr>
                  <w:rStyle w:val="Hyperlink"/>
                  <w:noProof/>
                </w:rPr>
                <w:t>http://shop.gl-assessment.co.uk</w:t>
              </w:r>
            </w:hyperlink>
          </w:p>
          <w:p w14:paraId="47EA2B1C" w14:textId="77777777" w:rsidR="00B95754" w:rsidRDefault="00B95754" w:rsidP="00B95754">
            <w:pPr>
              <w:ind w:left="720" w:hanging="720"/>
              <w:rPr>
                <w:noProof/>
              </w:rPr>
            </w:pPr>
          </w:p>
          <w:p w14:paraId="7D84BF17" w14:textId="77777777" w:rsidR="00B95754" w:rsidRPr="005A7480" w:rsidRDefault="00882A67" w:rsidP="00B95754">
            <w:pPr>
              <w:ind w:left="720"/>
              <w:rPr>
                <w:noProof/>
                <w:sz w:val="20"/>
                <w:lang w:val="nl-NL"/>
              </w:rPr>
            </w:pPr>
            <w:r w:rsidRPr="009202B1">
              <w:rPr>
                <w:sz w:val="20"/>
                <w:lang w:val="nl-NL"/>
              </w:rPr>
              <w:t xml:space="preserve">In dit boekje beschrijven de auteurs een project </w:t>
            </w:r>
            <w:r w:rsidR="00B37E46">
              <w:rPr>
                <w:sz w:val="20"/>
                <w:lang w:val="nl-NL"/>
              </w:rPr>
              <w:t>met</w:t>
            </w:r>
            <w:r w:rsidRPr="009202B1">
              <w:rPr>
                <w:sz w:val="20"/>
                <w:lang w:val="nl-NL"/>
              </w:rPr>
              <w:t xml:space="preserve"> docenten waarin zij praktische manieren hebben bestudeerd om de formatieve </w:t>
            </w:r>
            <w:r w:rsidR="00F73E0E">
              <w:rPr>
                <w:sz w:val="20"/>
                <w:lang w:val="nl-NL"/>
              </w:rPr>
              <w:t>toetsing</w:t>
            </w:r>
            <w:r w:rsidR="00B37E46">
              <w:rPr>
                <w:sz w:val="20"/>
                <w:lang w:val="nl-NL"/>
              </w:rPr>
              <w:t>s</w:t>
            </w:r>
            <w:r w:rsidRPr="009202B1">
              <w:rPr>
                <w:sz w:val="20"/>
                <w:lang w:val="nl-NL"/>
              </w:rPr>
              <w:t>strategieën</w:t>
            </w:r>
            <w:r w:rsidR="009202B1" w:rsidRPr="009202B1">
              <w:rPr>
                <w:sz w:val="20"/>
                <w:lang w:val="nl-NL"/>
              </w:rPr>
              <w:t xml:space="preserve"> te verwezenlijken en het effect dat dit had op het leerproces.</w:t>
            </w:r>
            <w:r w:rsidR="00B95754" w:rsidRPr="005A7480">
              <w:rPr>
                <w:sz w:val="20"/>
                <w:lang w:val="nl-NL"/>
              </w:rPr>
              <w:t xml:space="preserve"> </w:t>
            </w:r>
            <w:r w:rsidR="009202B1" w:rsidRPr="009202B1">
              <w:rPr>
                <w:sz w:val="20"/>
                <w:lang w:val="nl-NL"/>
              </w:rPr>
              <w:t xml:space="preserve">Het onderdeel over feedback en </w:t>
            </w:r>
            <w:r w:rsidR="00F73E0E">
              <w:rPr>
                <w:sz w:val="20"/>
                <w:lang w:val="nl-NL"/>
              </w:rPr>
              <w:t>toetsing</w:t>
            </w:r>
            <w:r w:rsidR="009202B1" w:rsidRPr="009202B1">
              <w:rPr>
                <w:sz w:val="20"/>
                <w:lang w:val="nl-NL"/>
              </w:rPr>
              <w:t xml:space="preserve"> (pag. 8-9) zijn vooral relevant voor deze module.</w:t>
            </w:r>
            <w:r w:rsidR="00B95754" w:rsidRPr="005A7480">
              <w:rPr>
                <w:sz w:val="20"/>
                <w:lang w:val="nl-NL"/>
              </w:rPr>
              <w:t xml:space="preserve"> </w:t>
            </w:r>
          </w:p>
          <w:p w14:paraId="68A3C11A" w14:textId="77777777" w:rsidR="00B95754" w:rsidRPr="005A7480" w:rsidRDefault="00B95754" w:rsidP="00B95754">
            <w:pPr>
              <w:rPr>
                <w:noProof/>
                <w:lang w:val="nl-NL"/>
              </w:rPr>
            </w:pPr>
          </w:p>
        </w:tc>
        <w:tc>
          <w:tcPr>
            <w:tcW w:w="2749" w:type="dxa"/>
            <w:vAlign w:val="center"/>
          </w:tcPr>
          <w:p w14:paraId="6D33E413" w14:textId="4563B4DD" w:rsidR="00B95754" w:rsidRDefault="0094287B" w:rsidP="00B95754">
            <w:pPr>
              <w:jc w:val="center"/>
              <w:rPr>
                <w:noProof/>
              </w:rPr>
            </w:pPr>
            <w:r w:rsidRPr="007E78CA">
              <w:rPr>
                <w:noProof/>
                <w:lang w:val="nl-NL" w:eastAsia="nl-NL"/>
              </w:rPr>
              <w:drawing>
                <wp:inline distT="0" distB="0" distL="0" distR="0" wp14:anchorId="7653FA66" wp14:editId="2EAD31FE">
                  <wp:extent cx="1146175" cy="1689735"/>
                  <wp:effectExtent l="0" t="0" r="0" b="12065"/>
                  <wp:docPr id="3" name="Picture 3" descr="Description: Working inside the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orking inside the black 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1689735"/>
                          </a:xfrm>
                          <a:prstGeom prst="rect">
                            <a:avLst/>
                          </a:prstGeom>
                          <a:noFill/>
                          <a:ln>
                            <a:noFill/>
                          </a:ln>
                        </pic:spPr>
                      </pic:pic>
                    </a:graphicData>
                  </a:graphic>
                </wp:inline>
              </w:drawing>
            </w:r>
          </w:p>
        </w:tc>
      </w:tr>
      <w:tr w:rsidR="00B95754" w14:paraId="3EC3B3C8" w14:textId="77777777" w:rsidTr="00665E3F">
        <w:tc>
          <w:tcPr>
            <w:tcW w:w="6487" w:type="dxa"/>
            <w:vAlign w:val="center"/>
          </w:tcPr>
          <w:p w14:paraId="71406BF7" w14:textId="77777777" w:rsidR="00B95754" w:rsidRDefault="009202B1" w:rsidP="00B95754">
            <w:pPr>
              <w:ind w:left="720" w:hanging="720"/>
              <w:rPr>
                <w:noProof/>
              </w:rPr>
            </w:pPr>
            <w:r w:rsidRPr="005A7480">
              <w:t xml:space="preserve">Black, P., Harrison, C., Lee, C., Marshall, B., &amp; Wiliam, D. (2003). </w:t>
            </w:r>
            <w:r w:rsidRPr="005A7480">
              <w:rPr>
                <w:i/>
              </w:rPr>
              <w:t>Assessment for learning:</w:t>
            </w:r>
            <w:r w:rsidR="00B95754" w:rsidRPr="00812F84">
              <w:rPr>
                <w:i/>
                <w:noProof/>
              </w:rPr>
              <w:t xml:space="preserve"> </w:t>
            </w:r>
            <w:r w:rsidRPr="005A7480">
              <w:rPr>
                <w:i/>
              </w:rPr>
              <w:t>Putting it into practice</w:t>
            </w:r>
            <w:r w:rsidRPr="005A7480">
              <w:t>.</w:t>
            </w:r>
            <w:r w:rsidR="00B95754">
              <w:rPr>
                <w:noProof/>
              </w:rPr>
              <w:t xml:space="preserve"> </w:t>
            </w:r>
            <w:r w:rsidRPr="005A7480">
              <w:t>Buckingham:</w:t>
            </w:r>
            <w:r w:rsidR="00B95754">
              <w:rPr>
                <w:noProof/>
              </w:rPr>
              <w:t xml:space="preserve"> </w:t>
            </w:r>
            <w:r w:rsidRPr="005A7480">
              <w:t>Open University Press.</w:t>
            </w:r>
          </w:p>
          <w:p w14:paraId="4F7AE5EE" w14:textId="77777777" w:rsidR="00B95754" w:rsidRDefault="00B95754" w:rsidP="00B95754">
            <w:pPr>
              <w:ind w:left="720" w:hanging="720"/>
              <w:rPr>
                <w:noProof/>
              </w:rPr>
            </w:pPr>
          </w:p>
          <w:p w14:paraId="38D3B766" w14:textId="77777777" w:rsidR="00B95754" w:rsidRPr="005A7480" w:rsidRDefault="009202B1" w:rsidP="00B95754">
            <w:pPr>
              <w:ind w:left="720"/>
              <w:rPr>
                <w:noProof/>
                <w:sz w:val="20"/>
                <w:lang w:val="nl-NL"/>
              </w:rPr>
            </w:pPr>
            <w:r w:rsidRPr="009202B1">
              <w:rPr>
                <w:sz w:val="20"/>
                <w:lang w:val="nl-NL"/>
              </w:rPr>
              <w:t xml:space="preserve">Dit boek geeft een uitgebreider verslag van de eerdere boekjes </w:t>
            </w:r>
            <w:r w:rsidRPr="009202B1">
              <w:rPr>
                <w:i/>
                <w:sz w:val="20"/>
                <w:lang w:val="nl-NL"/>
              </w:rPr>
              <w:t>Inside the black box</w:t>
            </w:r>
            <w:r w:rsidRPr="009202B1">
              <w:rPr>
                <w:sz w:val="20"/>
                <w:lang w:val="nl-NL"/>
              </w:rPr>
              <w:t xml:space="preserve"> en </w:t>
            </w:r>
            <w:r w:rsidRPr="009202B1">
              <w:rPr>
                <w:i/>
                <w:sz w:val="20"/>
                <w:lang w:val="nl-NL"/>
              </w:rPr>
              <w:t>Working inside the black box.</w:t>
            </w:r>
            <w:r w:rsidR="00B95754" w:rsidRPr="005A7480">
              <w:rPr>
                <w:sz w:val="20"/>
                <w:lang w:val="nl-NL"/>
              </w:rPr>
              <w:t xml:space="preserve"> </w:t>
            </w:r>
            <w:r w:rsidRPr="009202B1">
              <w:rPr>
                <w:sz w:val="20"/>
                <w:lang w:val="nl-NL"/>
              </w:rPr>
              <w:t xml:space="preserve">Het behandelt vier </w:t>
            </w:r>
            <w:r w:rsidR="00B37E46">
              <w:rPr>
                <w:sz w:val="20"/>
                <w:lang w:val="nl-NL"/>
              </w:rPr>
              <w:t>activiteiten</w:t>
            </w:r>
            <w:r w:rsidRPr="009202B1">
              <w:rPr>
                <w:sz w:val="20"/>
                <w:lang w:val="nl-NL"/>
              </w:rPr>
              <w:t>:</w:t>
            </w:r>
            <w:r w:rsidR="00B95754" w:rsidRPr="005A7480">
              <w:rPr>
                <w:sz w:val="20"/>
                <w:lang w:val="nl-NL"/>
              </w:rPr>
              <w:t xml:space="preserve"> </w:t>
            </w:r>
            <w:r w:rsidR="00B37E46">
              <w:rPr>
                <w:sz w:val="20"/>
                <w:lang w:val="nl-NL"/>
              </w:rPr>
              <w:t>v</w:t>
            </w:r>
            <w:r w:rsidRPr="00665E3F">
              <w:rPr>
                <w:sz w:val="20"/>
                <w:lang w:val="nl-NL"/>
              </w:rPr>
              <w:t xml:space="preserve">raagstelling, feedback </w:t>
            </w:r>
            <w:r w:rsidR="0089225C">
              <w:rPr>
                <w:sz w:val="20"/>
                <w:lang w:val="nl-NL"/>
              </w:rPr>
              <w:t>met behulp van</w:t>
            </w:r>
            <w:r w:rsidRPr="00665E3F">
              <w:rPr>
                <w:sz w:val="20"/>
                <w:lang w:val="nl-NL"/>
              </w:rPr>
              <w:t xml:space="preserve"> </w:t>
            </w:r>
            <w:r w:rsidR="00F73E0E">
              <w:rPr>
                <w:sz w:val="20"/>
                <w:lang w:val="nl-NL"/>
              </w:rPr>
              <w:t>toetsing</w:t>
            </w:r>
            <w:r w:rsidRPr="00665E3F">
              <w:rPr>
                <w:sz w:val="20"/>
                <w:lang w:val="nl-NL"/>
              </w:rPr>
              <w:t>, groep</w:t>
            </w:r>
            <w:r w:rsidR="00665E3F" w:rsidRPr="00665E3F">
              <w:rPr>
                <w:sz w:val="20"/>
                <w:lang w:val="nl-NL"/>
              </w:rPr>
              <w:t>s</w:t>
            </w:r>
            <w:r w:rsidRPr="00665E3F">
              <w:rPr>
                <w:sz w:val="20"/>
                <w:lang w:val="nl-NL"/>
              </w:rPr>
              <w:t xml:space="preserve">- en zelfevaluatie, en het formatieve gebruik van </w:t>
            </w:r>
            <w:r w:rsidR="005D259D">
              <w:rPr>
                <w:sz w:val="20"/>
                <w:lang w:val="nl-NL"/>
              </w:rPr>
              <w:t>voortgangs</w:t>
            </w:r>
            <w:r w:rsidR="00665E3F" w:rsidRPr="00665E3F">
              <w:rPr>
                <w:sz w:val="20"/>
                <w:lang w:val="nl-NL"/>
              </w:rPr>
              <w:t>te</w:t>
            </w:r>
            <w:r w:rsidRPr="00665E3F">
              <w:rPr>
                <w:sz w:val="20"/>
                <w:lang w:val="nl-NL"/>
              </w:rPr>
              <w:t>sten.</w:t>
            </w:r>
            <w:r w:rsidR="00B95754" w:rsidRPr="005A7480">
              <w:rPr>
                <w:sz w:val="20"/>
                <w:lang w:val="nl-NL"/>
              </w:rPr>
              <w:t xml:space="preserve"> </w:t>
            </w:r>
            <w:r w:rsidR="00665E3F" w:rsidRPr="00665E3F">
              <w:rPr>
                <w:sz w:val="20"/>
                <w:lang w:val="nl-NL"/>
              </w:rPr>
              <w:t xml:space="preserve">Het onderdeel over feedback en </w:t>
            </w:r>
            <w:r w:rsidR="00F73E0E">
              <w:rPr>
                <w:sz w:val="20"/>
                <w:lang w:val="nl-NL"/>
              </w:rPr>
              <w:t>toetsing</w:t>
            </w:r>
            <w:r w:rsidR="00665E3F" w:rsidRPr="00665E3F">
              <w:rPr>
                <w:sz w:val="20"/>
                <w:lang w:val="nl-NL"/>
              </w:rPr>
              <w:t xml:space="preserve"> (pag. 42-49) is vooral van belang voor deze module, terwijl het onderdeel over groeps-en zelfevaluatie (pag. 49-53) relevant is voor de volgende CPD module.</w:t>
            </w:r>
            <w:r w:rsidR="00B95754" w:rsidRPr="005A7480">
              <w:rPr>
                <w:sz w:val="20"/>
                <w:lang w:val="nl-NL"/>
              </w:rPr>
              <w:t xml:space="preserve"> </w:t>
            </w:r>
          </w:p>
          <w:p w14:paraId="2D2F9906" w14:textId="77777777" w:rsidR="00B95754" w:rsidRPr="005A7480" w:rsidRDefault="00B95754" w:rsidP="00B95754">
            <w:pPr>
              <w:rPr>
                <w:noProof/>
                <w:lang w:val="nl-NL"/>
              </w:rPr>
            </w:pPr>
          </w:p>
        </w:tc>
        <w:tc>
          <w:tcPr>
            <w:tcW w:w="2749" w:type="dxa"/>
            <w:vAlign w:val="center"/>
          </w:tcPr>
          <w:p w14:paraId="160E5446" w14:textId="059DBD70" w:rsidR="00B95754" w:rsidRDefault="0094287B" w:rsidP="00B95754">
            <w:pPr>
              <w:jc w:val="center"/>
              <w:rPr>
                <w:noProof/>
              </w:rPr>
            </w:pPr>
            <w:r w:rsidRPr="007E78CA">
              <w:rPr>
                <w:noProof/>
                <w:lang w:val="nl-NL" w:eastAsia="nl-NL"/>
              </w:rPr>
              <w:drawing>
                <wp:inline distT="0" distB="0" distL="0" distR="0" wp14:anchorId="0EBA0B73" wp14:editId="5EBFF819">
                  <wp:extent cx="1203960" cy="1828800"/>
                  <wp:effectExtent l="0" t="0" r="0" b="0"/>
                  <wp:docPr id="4" name="Picture 4" descr="Description: 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f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3960" cy="1828800"/>
                          </a:xfrm>
                          <a:prstGeom prst="rect">
                            <a:avLst/>
                          </a:prstGeom>
                          <a:noFill/>
                          <a:ln>
                            <a:noFill/>
                          </a:ln>
                        </pic:spPr>
                      </pic:pic>
                    </a:graphicData>
                  </a:graphic>
                </wp:inline>
              </w:drawing>
            </w:r>
          </w:p>
        </w:tc>
      </w:tr>
      <w:tr w:rsidR="00B95754" w14:paraId="7CD590FD" w14:textId="77777777" w:rsidTr="00665E3F">
        <w:trPr>
          <w:trHeight w:val="2900"/>
        </w:trPr>
        <w:tc>
          <w:tcPr>
            <w:tcW w:w="6487" w:type="dxa"/>
            <w:vAlign w:val="center"/>
          </w:tcPr>
          <w:p w14:paraId="74D4DBE4" w14:textId="77777777" w:rsidR="00B95754" w:rsidRDefault="00665E3F" w:rsidP="00B95754">
            <w:pPr>
              <w:ind w:left="720" w:hanging="720"/>
              <w:rPr>
                <w:noProof/>
              </w:rPr>
            </w:pPr>
            <w:r w:rsidRPr="005A7480">
              <w:t xml:space="preserve">Hodgen, J., &amp; Wiliam, D. (2006). </w:t>
            </w:r>
            <w:r w:rsidRPr="005A7480">
              <w:rPr>
                <w:i/>
              </w:rPr>
              <w:t>Mathematics inside the black box</w:t>
            </w:r>
            <w:r w:rsidRPr="005A7480">
              <w:t>.</w:t>
            </w:r>
            <w:r w:rsidR="00B95754">
              <w:rPr>
                <w:noProof/>
              </w:rPr>
              <w:t xml:space="preserve"> </w:t>
            </w:r>
            <w:r w:rsidRPr="005A7480">
              <w:t>King's College London School of Education.</w:t>
            </w:r>
            <w:r w:rsidR="00B95754">
              <w:rPr>
                <w:noProof/>
              </w:rPr>
              <w:t xml:space="preserve"> </w:t>
            </w:r>
            <w:r w:rsidRPr="005A7480">
              <w:t>Uitgegeven door GL Assessment:</w:t>
            </w:r>
            <w:r w:rsidR="00B95754">
              <w:rPr>
                <w:noProof/>
              </w:rPr>
              <w:t xml:space="preserve"> </w:t>
            </w:r>
          </w:p>
          <w:p w14:paraId="2504AAAC" w14:textId="77777777" w:rsidR="00B95754" w:rsidRDefault="00B95754" w:rsidP="00B95754">
            <w:pPr>
              <w:ind w:left="720" w:hanging="720"/>
              <w:rPr>
                <w:noProof/>
              </w:rPr>
            </w:pPr>
            <w:r>
              <w:rPr>
                <w:noProof/>
              </w:rPr>
              <w:tab/>
            </w:r>
            <w:hyperlink r:id="rId15" w:history="1">
              <w:r w:rsidRPr="007F6280">
                <w:rPr>
                  <w:rStyle w:val="Hyperlink"/>
                  <w:noProof/>
                </w:rPr>
                <w:t>http://shop.gl-assessment.co.uk</w:t>
              </w:r>
            </w:hyperlink>
          </w:p>
          <w:p w14:paraId="3F14513D" w14:textId="77777777" w:rsidR="00B95754" w:rsidRDefault="00B95754" w:rsidP="00B95754">
            <w:pPr>
              <w:ind w:left="720" w:hanging="720"/>
              <w:rPr>
                <w:noProof/>
              </w:rPr>
            </w:pPr>
          </w:p>
          <w:p w14:paraId="097D7950" w14:textId="77777777" w:rsidR="00B95754" w:rsidRPr="005A7480" w:rsidRDefault="00B95754" w:rsidP="0089225C">
            <w:pPr>
              <w:ind w:left="720" w:hanging="720"/>
              <w:rPr>
                <w:noProof/>
                <w:lang w:val="nl-NL"/>
              </w:rPr>
            </w:pPr>
            <w:r>
              <w:rPr>
                <w:noProof/>
              </w:rPr>
              <w:tab/>
            </w:r>
            <w:r w:rsidR="00665E3F" w:rsidRPr="00665E3F">
              <w:rPr>
                <w:sz w:val="20"/>
                <w:lang w:val="nl-NL"/>
              </w:rPr>
              <w:t>In dit boekje worden eerdergenoemde bevindingen toegespitst op wiskunde.</w:t>
            </w:r>
            <w:r w:rsidRPr="005A7480">
              <w:rPr>
                <w:noProof/>
                <w:sz w:val="20"/>
                <w:lang w:val="nl-NL"/>
              </w:rPr>
              <w:t xml:space="preserve"> </w:t>
            </w:r>
            <w:r w:rsidR="00665E3F" w:rsidRPr="00665E3F">
              <w:rPr>
                <w:sz w:val="20"/>
                <w:lang w:val="nl-NL"/>
              </w:rPr>
              <w:t xml:space="preserve">Het behandelt vooral een aantal principes voor het leren van wiskunde, het kiezen van activiteiten die uitdaging en dialoog stimuleren, vraagstelling en luistervaardigheid, groepsbesprekingen, feedback en </w:t>
            </w:r>
            <w:r w:rsidR="00F73E0E">
              <w:rPr>
                <w:sz w:val="20"/>
                <w:lang w:val="nl-NL"/>
              </w:rPr>
              <w:t>toetsing</w:t>
            </w:r>
            <w:r w:rsidR="00665E3F" w:rsidRPr="00665E3F">
              <w:rPr>
                <w:sz w:val="20"/>
                <w:lang w:val="nl-NL"/>
              </w:rPr>
              <w:t>, en zelf- en groepsevaluatie.</w:t>
            </w:r>
            <w:r w:rsidRPr="005A7480">
              <w:rPr>
                <w:noProof/>
                <w:sz w:val="20"/>
                <w:lang w:val="nl-NL"/>
              </w:rPr>
              <w:t xml:space="preserve"> </w:t>
            </w:r>
            <w:r w:rsidR="00665E3F" w:rsidRPr="00665E3F">
              <w:rPr>
                <w:sz w:val="20"/>
                <w:lang w:val="nl-NL"/>
              </w:rPr>
              <w:t xml:space="preserve">Dit boekje is een absolute aanrader voor alle wiskunde docenten. </w:t>
            </w:r>
            <w:r w:rsidRPr="005A7480">
              <w:rPr>
                <w:noProof/>
                <w:sz w:val="20"/>
                <w:lang w:val="nl-NL"/>
              </w:rPr>
              <w:t xml:space="preserve"> </w:t>
            </w:r>
          </w:p>
        </w:tc>
        <w:tc>
          <w:tcPr>
            <w:tcW w:w="2749" w:type="dxa"/>
            <w:vAlign w:val="center"/>
          </w:tcPr>
          <w:p w14:paraId="2DA3B7F9" w14:textId="182AD976" w:rsidR="00B95754" w:rsidRDefault="0094287B" w:rsidP="00B95754">
            <w:pPr>
              <w:jc w:val="center"/>
              <w:rPr>
                <w:noProof/>
              </w:rPr>
            </w:pPr>
            <w:r w:rsidRPr="007E78CA">
              <w:rPr>
                <w:noProof/>
                <w:lang w:val="nl-NL" w:eastAsia="nl-NL"/>
              </w:rPr>
              <w:drawing>
                <wp:inline distT="0" distB="0" distL="0" distR="0" wp14:anchorId="1255FFF0" wp14:editId="38546170">
                  <wp:extent cx="1169035" cy="1724660"/>
                  <wp:effectExtent l="0" t="0" r="0" b="2540"/>
                  <wp:docPr id="5" name="Picture 5" descr="Description: math in bla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th in black 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035" cy="1724660"/>
                          </a:xfrm>
                          <a:prstGeom prst="rect">
                            <a:avLst/>
                          </a:prstGeom>
                          <a:noFill/>
                          <a:ln>
                            <a:noFill/>
                          </a:ln>
                        </pic:spPr>
                      </pic:pic>
                    </a:graphicData>
                  </a:graphic>
                </wp:inline>
              </w:drawing>
            </w:r>
          </w:p>
        </w:tc>
      </w:tr>
    </w:tbl>
    <w:p w14:paraId="28282955" w14:textId="77777777" w:rsidR="00B95754" w:rsidRPr="005A7480" w:rsidRDefault="00665E3F" w:rsidP="00B95754">
      <w:pPr>
        <w:pStyle w:val="Kop2"/>
        <w:rPr>
          <w:lang w:val="nl-NL"/>
        </w:rPr>
      </w:pPr>
      <w:bookmarkStart w:id="2" w:name="_Toc154045701"/>
      <w:r w:rsidRPr="00665E3F">
        <w:rPr>
          <w:lang w:val="nl-NL"/>
        </w:rPr>
        <w:lastRenderedPageBreak/>
        <w:t>activiteit A:</w:t>
      </w:r>
      <w:r w:rsidR="00B95754" w:rsidRPr="005A7480">
        <w:rPr>
          <w:lang w:val="nl-NL"/>
        </w:rPr>
        <w:tab/>
      </w:r>
      <w:bookmarkEnd w:id="2"/>
      <w:r w:rsidRPr="00665E3F">
        <w:rPr>
          <w:lang w:val="nl-NL"/>
        </w:rPr>
        <w:t xml:space="preserve">De introductie van formatieve </w:t>
      </w:r>
      <w:r w:rsidR="00F73E0E">
        <w:rPr>
          <w:lang w:val="nl-NL"/>
        </w:rPr>
        <w:t>toetsing</w:t>
      </w:r>
    </w:p>
    <w:p w14:paraId="27C65941" w14:textId="77777777" w:rsidR="00B95754" w:rsidRPr="005A7480" w:rsidRDefault="00665E3F" w:rsidP="00B95754">
      <w:pPr>
        <w:pStyle w:val="Kop4"/>
        <w:rPr>
          <w:lang w:val="nl-NL"/>
        </w:rPr>
      </w:pPr>
      <w:r w:rsidRPr="00665E3F">
        <w:rPr>
          <w:lang w:val="nl-NL"/>
        </w:rPr>
        <w:t xml:space="preserve">Minimale </w:t>
      </w:r>
      <w:r w:rsidR="00751A25" w:rsidRPr="00665E3F">
        <w:rPr>
          <w:lang w:val="nl-NL"/>
        </w:rPr>
        <w:t>benodigd</w:t>
      </w:r>
      <w:r w:rsidR="00751A25">
        <w:rPr>
          <w:lang w:val="nl-NL"/>
        </w:rPr>
        <w:t xml:space="preserve">e </w:t>
      </w:r>
      <w:r w:rsidRPr="00665E3F">
        <w:rPr>
          <w:lang w:val="nl-NL"/>
        </w:rPr>
        <w:t>tijd :</w:t>
      </w:r>
      <w:r w:rsidR="00B95754" w:rsidRPr="005A7480">
        <w:rPr>
          <w:lang w:val="nl-NL"/>
        </w:rPr>
        <w:t xml:space="preserve"> </w:t>
      </w:r>
      <w:r w:rsidRPr="00665E3F">
        <w:rPr>
          <w:lang w:val="nl-NL"/>
        </w:rPr>
        <w:t>10 minuten.</w:t>
      </w:r>
      <w:r w:rsidR="00B95754" w:rsidRPr="005A7480">
        <w:rPr>
          <w:lang w:val="nl-NL"/>
        </w:rPr>
        <w:t xml:space="preserve"> </w:t>
      </w:r>
    </w:p>
    <w:p w14:paraId="7F5ACF00" w14:textId="77777777" w:rsidR="00B95754" w:rsidRPr="005A7480" w:rsidRDefault="00B95754" w:rsidP="00B95754">
      <w:pPr>
        <w:pStyle w:val="Kop6"/>
        <w:rPr>
          <w:lang w:val="nl-NL"/>
        </w:rPr>
      </w:pPr>
      <w:r w:rsidRPr="005A7480">
        <w:rPr>
          <w:lang w:val="nl-NL"/>
        </w:rPr>
        <w:br/>
      </w:r>
      <w:r w:rsidR="00665E3F" w:rsidRPr="00665E3F">
        <w:rPr>
          <w:lang w:val="nl-NL"/>
        </w:rPr>
        <w:t xml:space="preserve">De verschillende soorten en doelen van </w:t>
      </w:r>
      <w:r w:rsidR="00F73E0E">
        <w:rPr>
          <w:lang w:val="nl-NL"/>
        </w:rPr>
        <w:t>toetsing</w:t>
      </w:r>
      <w:r w:rsidR="00665E3F" w:rsidRPr="00665E3F">
        <w:rPr>
          <w:lang w:val="nl-NL"/>
        </w:rPr>
        <w:t>.</w:t>
      </w:r>
    </w:p>
    <w:p w14:paraId="59C442A3" w14:textId="77777777" w:rsidR="00B95754" w:rsidRPr="005A7480" w:rsidRDefault="00B95754" w:rsidP="00B95754">
      <w:pPr>
        <w:rPr>
          <w:lang w:val="nl-NL"/>
        </w:rPr>
      </w:pPr>
    </w:p>
    <w:p w14:paraId="593D48FF" w14:textId="77777777" w:rsidR="00B95754" w:rsidRPr="005A7480" w:rsidRDefault="00665E3F" w:rsidP="00B95754">
      <w:pPr>
        <w:rPr>
          <w:lang w:val="nl-NL"/>
        </w:rPr>
      </w:pPr>
      <w:r w:rsidRPr="00665E3F">
        <w:rPr>
          <w:lang w:val="nl-NL"/>
        </w:rPr>
        <w:t>Nodig deelnemers uit om de volgende vragen te bespreken:</w:t>
      </w:r>
    </w:p>
    <w:p w14:paraId="1F263A0D" w14:textId="77777777" w:rsidR="00B95754" w:rsidRPr="005A7480" w:rsidRDefault="00B95754" w:rsidP="00B95754">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B95754" w:rsidRPr="005857C7" w14:paraId="36B32B0D" w14:textId="77777777" w:rsidTr="00133E96">
        <w:tc>
          <w:tcPr>
            <w:tcW w:w="9236" w:type="dxa"/>
            <w:shd w:val="clear" w:color="auto" w:fill="E3F3FF"/>
          </w:tcPr>
          <w:p w14:paraId="188DCF47" w14:textId="77777777" w:rsidR="00B95754" w:rsidRPr="005A7480" w:rsidRDefault="00B95754" w:rsidP="00B95754">
            <w:pPr>
              <w:rPr>
                <w:lang w:val="nl-NL"/>
              </w:rPr>
            </w:pPr>
          </w:p>
          <w:p w14:paraId="1355A65F" w14:textId="77777777" w:rsidR="00B95754" w:rsidRPr="005A7480" w:rsidRDefault="00665E3F" w:rsidP="00665E3F">
            <w:pPr>
              <w:numPr>
                <w:ilvl w:val="0"/>
                <w:numId w:val="16"/>
              </w:numPr>
              <w:rPr>
                <w:lang w:val="nl-NL"/>
              </w:rPr>
            </w:pPr>
            <w:r w:rsidRPr="00665E3F">
              <w:rPr>
                <w:lang w:val="nl-NL"/>
              </w:rPr>
              <w:t xml:space="preserve">Waarom </w:t>
            </w:r>
            <w:r w:rsidR="005C3B2E">
              <w:rPr>
                <w:lang w:val="nl-NL"/>
              </w:rPr>
              <w:t xml:space="preserve">geeft </w:t>
            </w:r>
            <w:r w:rsidRPr="00665E3F">
              <w:rPr>
                <w:lang w:val="nl-NL"/>
              </w:rPr>
              <w:t>u uw leerlingen</w:t>
            </w:r>
            <w:r w:rsidR="005C3B2E">
              <w:rPr>
                <w:lang w:val="nl-NL"/>
              </w:rPr>
              <w:t xml:space="preserve"> een beoordeling</w:t>
            </w:r>
            <w:r w:rsidRPr="00665E3F">
              <w:rPr>
                <w:lang w:val="nl-NL"/>
              </w:rPr>
              <w:t>?</w:t>
            </w:r>
            <w:r w:rsidR="00B95754" w:rsidRPr="005A7480">
              <w:rPr>
                <w:lang w:val="nl-NL"/>
              </w:rPr>
              <w:t xml:space="preserve"> </w:t>
            </w:r>
          </w:p>
          <w:p w14:paraId="57DC3A3D" w14:textId="77777777" w:rsidR="00B95754" w:rsidRPr="005857C7" w:rsidRDefault="00133E96" w:rsidP="0076664E">
            <w:pPr>
              <w:numPr>
                <w:ilvl w:val="0"/>
                <w:numId w:val="16"/>
              </w:numPr>
              <w:pBdr>
                <w:top w:val="none" w:sz="0" w:space="2" w:color="C0C0C0" w:shadow="1"/>
                <w:left w:val="none" w:sz="0" w:space="2" w:color="C0C0C0" w:shadow="1"/>
                <w:bottom w:val="none" w:sz="0" w:space="2" w:color="C0C0C0" w:shadow="1"/>
                <w:right w:val="none" w:sz="0" w:space="2" w:color="C0C0C0" w:shadow="1"/>
              </w:pBdr>
              <w:shd w:val="solid" w:color="EBEBEB" w:fill="auto"/>
            </w:pPr>
            <w:r w:rsidRPr="00133E96">
              <w:rPr>
                <w:lang w:val="nl-NL"/>
              </w:rPr>
              <w:t xml:space="preserve">Welke verschillende doelen streeft u na met uw </w:t>
            </w:r>
            <w:r w:rsidR="005C3B2E">
              <w:rPr>
                <w:lang w:val="nl-NL"/>
              </w:rPr>
              <w:t>beoordelingen</w:t>
            </w:r>
            <w:r w:rsidRPr="00133E96">
              <w:rPr>
                <w:lang w:val="nl-NL"/>
              </w:rPr>
              <w:t>?</w:t>
            </w:r>
            <w:r w:rsidR="00B95754" w:rsidRPr="005A7480">
              <w:rPr>
                <w:lang w:val="nl-NL"/>
              </w:rPr>
              <w:t xml:space="preserve"> </w:t>
            </w:r>
            <w:r w:rsidRPr="00133E96">
              <w:rPr>
                <w:lang w:val="nl-NL"/>
              </w:rPr>
              <w:t>Maak een overzicht.</w:t>
            </w:r>
            <w:r w:rsidR="00B95754" w:rsidRPr="005857C7">
              <w:br/>
            </w:r>
          </w:p>
        </w:tc>
      </w:tr>
    </w:tbl>
    <w:p w14:paraId="128752FD" w14:textId="77777777" w:rsidR="00B95754" w:rsidRDefault="00B95754" w:rsidP="00B95754"/>
    <w:p w14:paraId="6C876F67" w14:textId="77777777" w:rsidR="00B95754" w:rsidRPr="005A7480" w:rsidRDefault="00133E96" w:rsidP="00B95754">
      <w:pPr>
        <w:rPr>
          <w:lang w:val="nl-NL"/>
        </w:rPr>
      </w:pPr>
      <w:r w:rsidRPr="00AB17A0">
        <w:rPr>
          <w:lang w:val="nl-NL"/>
        </w:rPr>
        <w:t>Op de lijst met redenen kan onder andere het volgende staan:</w:t>
      </w:r>
      <w:r w:rsidR="00B95754" w:rsidRPr="005A7480">
        <w:rPr>
          <w:lang w:val="nl-NL"/>
        </w:rPr>
        <w:t xml:space="preserve"> </w:t>
      </w:r>
      <w:r w:rsidR="00AD26E2">
        <w:rPr>
          <w:lang w:val="nl-NL"/>
        </w:rPr>
        <w:t>p</w:t>
      </w:r>
      <w:r w:rsidR="00AB17A0" w:rsidRPr="00121ABA">
        <w:rPr>
          <w:lang w:val="nl-NL"/>
        </w:rPr>
        <w:t xml:space="preserve">roblemen met diagnosticeren; het vieren van prestaties; het motiveren van leerlingen; het selecteren van leerlingen voor lessen; het bijhouden van gegevens om ouders en docenten op de hoogte te houden van </w:t>
      </w:r>
      <w:r w:rsidR="00AD26E2">
        <w:rPr>
          <w:lang w:val="nl-NL"/>
        </w:rPr>
        <w:t xml:space="preserve">de </w:t>
      </w:r>
      <w:r w:rsidR="00AB17A0" w:rsidRPr="00121ABA">
        <w:rPr>
          <w:lang w:val="nl-NL"/>
        </w:rPr>
        <w:t xml:space="preserve">voortgang; het beoordelen van lesmethodes. </w:t>
      </w:r>
      <w:r w:rsidR="00B95754" w:rsidRPr="005A7480">
        <w:rPr>
          <w:lang w:val="nl-NL"/>
        </w:rPr>
        <w:t xml:space="preserve"> </w:t>
      </w:r>
    </w:p>
    <w:p w14:paraId="22C9A4CD" w14:textId="77777777" w:rsidR="00B95754" w:rsidRPr="005A7480" w:rsidRDefault="00B95754" w:rsidP="00B95754">
      <w:pPr>
        <w:rPr>
          <w:lang w:val="nl-NL"/>
        </w:rPr>
      </w:pPr>
    </w:p>
    <w:p w14:paraId="2CC412FB" w14:textId="77777777" w:rsidR="00B95754" w:rsidRPr="005A7480" w:rsidRDefault="00121ABA" w:rsidP="00B95754">
      <w:pPr>
        <w:rPr>
          <w:lang w:val="nl-NL"/>
        </w:rPr>
      </w:pPr>
      <w:r w:rsidRPr="00121ABA">
        <w:rPr>
          <w:lang w:val="nl-NL"/>
        </w:rPr>
        <w:t xml:space="preserve">Samenvattend zijn er twee hoofddoelen voor </w:t>
      </w:r>
      <w:r w:rsidR="00F73E0E">
        <w:rPr>
          <w:lang w:val="nl-NL"/>
        </w:rPr>
        <w:t>toetsing</w:t>
      </w:r>
      <w:r w:rsidRPr="00121ABA">
        <w:rPr>
          <w:lang w:val="nl-NL"/>
        </w:rPr>
        <w:t>:</w:t>
      </w:r>
    </w:p>
    <w:p w14:paraId="7918FE19" w14:textId="77777777" w:rsidR="00A83DB7" w:rsidRPr="005A7480" w:rsidRDefault="00A83DB7" w:rsidP="00A83DB7">
      <w:pPr>
        <w:numPr>
          <w:ilvl w:val="0"/>
          <w:numId w:val="20"/>
        </w:numPr>
        <w:rPr>
          <w:lang w:val="nl-NL"/>
        </w:rPr>
      </w:pPr>
      <w:r>
        <w:rPr>
          <w:i/>
          <w:lang w:val="nl-NL"/>
        </w:rPr>
        <w:t>Summatieve toetsing</w:t>
      </w:r>
      <w:r w:rsidRPr="00121ABA">
        <w:rPr>
          <w:i/>
          <w:lang w:val="nl-NL"/>
        </w:rPr>
        <w:t xml:space="preserve"> </w:t>
      </w:r>
      <w:r>
        <w:rPr>
          <w:lang w:val="nl-NL"/>
        </w:rPr>
        <w:t>–</w:t>
      </w:r>
      <w:r w:rsidRPr="00121ABA">
        <w:rPr>
          <w:lang w:val="nl-NL"/>
        </w:rPr>
        <w:t xml:space="preserve"> aan het eind van een les</w:t>
      </w:r>
      <w:r>
        <w:rPr>
          <w:lang w:val="nl-NL"/>
        </w:rPr>
        <w:t>periode of studie</w:t>
      </w:r>
      <w:r w:rsidRPr="00121ABA">
        <w:rPr>
          <w:lang w:val="nl-NL"/>
        </w:rPr>
        <w:t xml:space="preserve"> de gehele prestatie samenvatten en </w:t>
      </w:r>
      <w:r>
        <w:rPr>
          <w:lang w:val="nl-NL"/>
        </w:rPr>
        <w:t>vastleggen</w:t>
      </w:r>
      <w:r w:rsidRPr="00121ABA">
        <w:rPr>
          <w:lang w:val="nl-NL"/>
        </w:rPr>
        <w:t xml:space="preserve"> voor </w:t>
      </w:r>
      <w:r>
        <w:rPr>
          <w:lang w:val="nl-NL"/>
        </w:rPr>
        <w:t>bevordering</w:t>
      </w:r>
      <w:r w:rsidRPr="00121ABA">
        <w:rPr>
          <w:lang w:val="nl-NL"/>
        </w:rPr>
        <w:t xml:space="preserve"> </w:t>
      </w:r>
      <w:r>
        <w:rPr>
          <w:lang w:val="nl-NL"/>
        </w:rPr>
        <w:t>of</w:t>
      </w:r>
      <w:r w:rsidRPr="00121ABA">
        <w:rPr>
          <w:lang w:val="nl-NL"/>
        </w:rPr>
        <w:t xml:space="preserve"> een </w:t>
      </w:r>
      <w:r>
        <w:rPr>
          <w:lang w:val="nl-NL"/>
        </w:rPr>
        <w:t>diploma</w:t>
      </w:r>
      <w:r w:rsidRPr="00121ABA">
        <w:rPr>
          <w:lang w:val="nl-NL"/>
        </w:rPr>
        <w:t>.</w:t>
      </w:r>
      <w:r w:rsidRPr="005A7480">
        <w:rPr>
          <w:lang w:val="nl-NL"/>
        </w:rPr>
        <w:t xml:space="preserve"> </w:t>
      </w:r>
      <w:r w:rsidRPr="00121ABA">
        <w:rPr>
          <w:lang w:val="nl-NL"/>
        </w:rPr>
        <w:t xml:space="preserve">De meeste ‘belangrijke’ toetsen en examens zijn </w:t>
      </w:r>
      <w:r>
        <w:rPr>
          <w:lang w:val="nl-NL"/>
        </w:rPr>
        <w:t>hiervoor</w:t>
      </w:r>
      <w:r w:rsidRPr="00121ABA">
        <w:rPr>
          <w:lang w:val="nl-NL"/>
        </w:rPr>
        <w:t xml:space="preserve"> ontworpen.</w:t>
      </w:r>
      <w:r w:rsidRPr="005A7480">
        <w:rPr>
          <w:lang w:val="nl-NL"/>
        </w:rPr>
        <w:t xml:space="preserve"> </w:t>
      </w:r>
      <w:r>
        <w:rPr>
          <w:lang w:val="nl-NL"/>
        </w:rPr>
        <w:t>Summatieve toetsen</w:t>
      </w:r>
      <w:r w:rsidRPr="00121ABA">
        <w:rPr>
          <w:lang w:val="nl-NL"/>
        </w:rPr>
        <w:t xml:space="preserve"> word</w:t>
      </w:r>
      <w:r>
        <w:rPr>
          <w:lang w:val="nl-NL"/>
        </w:rPr>
        <w:t>en</w:t>
      </w:r>
      <w:r w:rsidRPr="00121ABA">
        <w:rPr>
          <w:lang w:val="nl-NL"/>
        </w:rPr>
        <w:t xml:space="preserve"> ook gebruikt om </w:t>
      </w:r>
      <w:r>
        <w:rPr>
          <w:lang w:val="nl-NL"/>
        </w:rPr>
        <w:t>de effectiviteit</w:t>
      </w:r>
      <w:r w:rsidRPr="00121ABA">
        <w:rPr>
          <w:lang w:val="nl-NL"/>
        </w:rPr>
        <w:t xml:space="preserve"> van een bepaalde cursus, lesmethode, of zelfs een instituut te evalueren.</w:t>
      </w:r>
      <w:r w:rsidRPr="005A7480">
        <w:rPr>
          <w:lang w:val="nl-NL"/>
        </w:rPr>
        <w:t xml:space="preserve"> </w:t>
      </w:r>
    </w:p>
    <w:p w14:paraId="4ED8F9E5" w14:textId="77777777" w:rsidR="00A83DB7" w:rsidRPr="005A7480" w:rsidRDefault="00A83DB7" w:rsidP="00A83DB7">
      <w:pPr>
        <w:numPr>
          <w:ilvl w:val="0"/>
          <w:numId w:val="20"/>
        </w:numPr>
        <w:rPr>
          <w:lang w:val="nl-NL"/>
        </w:rPr>
      </w:pPr>
      <w:r w:rsidRPr="00A516AC">
        <w:rPr>
          <w:i/>
          <w:lang w:val="nl-NL"/>
        </w:rPr>
        <w:t xml:space="preserve">Formatieve </w:t>
      </w:r>
      <w:r>
        <w:rPr>
          <w:i/>
          <w:lang w:val="nl-NL"/>
        </w:rPr>
        <w:t>toetsing</w:t>
      </w:r>
      <w:r w:rsidRPr="00A516AC">
        <w:rPr>
          <w:lang w:val="nl-NL"/>
        </w:rPr>
        <w:t xml:space="preserve"> – prestaties en problemen aan het begin of tijdens een cursus </w:t>
      </w:r>
      <w:r>
        <w:rPr>
          <w:lang w:val="nl-NL"/>
        </w:rPr>
        <w:t xml:space="preserve">of studie </w:t>
      </w:r>
      <w:r w:rsidRPr="00A516AC">
        <w:rPr>
          <w:lang w:val="nl-NL"/>
        </w:rPr>
        <w:t>herkennen zodat docenten en leerlingen passende actie kunnen ondernemen.</w:t>
      </w:r>
      <w:r w:rsidRPr="005A7480">
        <w:rPr>
          <w:lang w:val="nl-NL"/>
        </w:rPr>
        <w:t xml:space="preserve"> </w:t>
      </w:r>
      <w:r w:rsidRPr="00A516AC">
        <w:rPr>
          <w:lang w:val="nl-NL"/>
        </w:rPr>
        <w:t>Deze vorm van evaluatie is een wezenlijk onderdeel van al het leren.</w:t>
      </w:r>
    </w:p>
    <w:p w14:paraId="74F7A6EC" w14:textId="77777777" w:rsidR="00A83DB7" w:rsidRPr="005A7480" w:rsidRDefault="00A83DB7" w:rsidP="00A83DB7">
      <w:pPr>
        <w:rPr>
          <w:lang w:val="nl-NL"/>
        </w:rPr>
      </w:pPr>
    </w:p>
    <w:p w14:paraId="5BCB98AE" w14:textId="77777777" w:rsidR="00A83DB7" w:rsidRPr="005A7480" w:rsidRDefault="00A83DB7" w:rsidP="00A83DB7">
      <w:pPr>
        <w:rPr>
          <w:b/>
          <w:lang w:val="nl-NL"/>
        </w:rPr>
      </w:pPr>
      <w:r w:rsidRPr="00A516AC">
        <w:rPr>
          <w:b/>
          <w:lang w:val="nl-NL"/>
        </w:rPr>
        <w:t xml:space="preserve">Het potentieel van formatieve </w:t>
      </w:r>
      <w:r>
        <w:rPr>
          <w:b/>
          <w:lang w:val="nl-NL"/>
        </w:rPr>
        <w:t>toetsing</w:t>
      </w:r>
      <w:r w:rsidRPr="00A516AC">
        <w:rPr>
          <w:b/>
          <w:lang w:val="nl-NL"/>
        </w:rPr>
        <w:t xml:space="preserve"> om leren te bevorderen.</w:t>
      </w:r>
    </w:p>
    <w:p w14:paraId="2CAD293F" w14:textId="77777777" w:rsidR="00A83DB7" w:rsidRPr="005A7480" w:rsidRDefault="00A83DB7" w:rsidP="00A83DB7">
      <w:pPr>
        <w:rPr>
          <w:lang w:val="nl-NL"/>
        </w:rPr>
      </w:pPr>
    </w:p>
    <w:p w14:paraId="0A142E28" w14:textId="77777777" w:rsidR="00A83DB7" w:rsidRPr="005A7480" w:rsidRDefault="00A83DB7" w:rsidP="00A83DB7">
      <w:pPr>
        <w:rPr>
          <w:lang w:val="nl-NL"/>
        </w:rPr>
      </w:pPr>
      <w:r w:rsidRPr="00A516AC">
        <w:rPr>
          <w:lang w:val="nl-NL"/>
        </w:rPr>
        <w:t xml:space="preserve">Benoem kort de onderzoeksuitkomsten die het gebruik van formatieve </w:t>
      </w:r>
      <w:r>
        <w:rPr>
          <w:lang w:val="nl-NL"/>
        </w:rPr>
        <w:t>toetsing</w:t>
      </w:r>
      <w:r w:rsidRPr="00A516AC">
        <w:rPr>
          <w:lang w:val="nl-NL"/>
        </w:rPr>
        <w:t xml:space="preserve"> onderbouwen.</w:t>
      </w:r>
      <w:r w:rsidRPr="005A7480">
        <w:rPr>
          <w:lang w:val="nl-NL"/>
        </w:rPr>
        <w:t xml:space="preserve"> </w:t>
      </w:r>
      <w:r w:rsidRPr="00A516AC">
        <w:rPr>
          <w:lang w:val="nl-NL"/>
        </w:rPr>
        <w:t xml:space="preserve">Dit wordt samengevat door Black en Wiliam in verschillende publicaties die openbaar zijn voor docenten (zie hier </w:t>
      </w:r>
      <w:r>
        <w:rPr>
          <w:lang w:val="nl-NL"/>
        </w:rPr>
        <w:t>boven</w:t>
      </w:r>
      <w:r w:rsidRPr="00A516AC">
        <w:rPr>
          <w:lang w:val="nl-NL"/>
        </w:rPr>
        <w:t>), waarvan het merendeel vrij te downloaden is op het internet.</w:t>
      </w:r>
      <w:r w:rsidRPr="005A7480">
        <w:rPr>
          <w:lang w:val="nl-NL"/>
        </w:rPr>
        <w:t xml:space="preserve"> </w:t>
      </w:r>
      <w:r w:rsidRPr="00A516AC">
        <w:rPr>
          <w:lang w:val="nl-NL"/>
        </w:rPr>
        <w:t xml:space="preserve">Deze wetenschappers wilden </w:t>
      </w:r>
      <w:r>
        <w:rPr>
          <w:lang w:val="nl-NL"/>
        </w:rPr>
        <w:t>onder</w:t>
      </w:r>
      <w:r w:rsidRPr="00A516AC">
        <w:rPr>
          <w:lang w:val="nl-NL"/>
        </w:rPr>
        <w:t xml:space="preserve">zoeken of het bevorderen van formatieve </w:t>
      </w:r>
      <w:r>
        <w:rPr>
          <w:lang w:val="nl-NL"/>
        </w:rPr>
        <w:t>toetsing</w:t>
      </w:r>
      <w:r w:rsidRPr="00A516AC">
        <w:rPr>
          <w:lang w:val="nl-NL"/>
        </w:rPr>
        <w:t xml:space="preserve"> het leren verbeter</w:t>
      </w:r>
      <w:r>
        <w:rPr>
          <w:lang w:val="nl-NL"/>
        </w:rPr>
        <w:t>t</w:t>
      </w:r>
      <w:r w:rsidRPr="00A516AC">
        <w:rPr>
          <w:lang w:val="nl-NL"/>
        </w:rPr>
        <w:t>.</w:t>
      </w:r>
      <w:r w:rsidRPr="005A7480">
        <w:rPr>
          <w:lang w:val="nl-NL"/>
        </w:rPr>
        <w:t xml:space="preserve"> </w:t>
      </w:r>
      <w:r w:rsidRPr="001A2F9E">
        <w:rPr>
          <w:lang w:val="nl-NL"/>
        </w:rPr>
        <w:t>“We hebben vele boeken</w:t>
      </w:r>
      <w:r>
        <w:rPr>
          <w:lang w:val="nl-NL"/>
        </w:rPr>
        <w:t>,</w:t>
      </w:r>
      <w:r w:rsidRPr="001A2F9E">
        <w:rPr>
          <w:lang w:val="nl-NL"/>
        </w:rPr>
        <w:t xml:space="preserve"> en meer dan 160 wetenschappelijke tijdschriften van de afgelopen negen jaar, en eerdere onderzoeksrapporten onderzocht.</w:t>
      </w:r>
      <w:r w:rsidRPr="005A7480">
        <w:rPr>
          <w:lang w:val="nl-NL"/>
        </w:rPr>
        <w:t xml:space="preserve"> </w:t>
      </w:r>
      <w:r w:rsidRPr="001A2F9E">
        <w:rPr>
          <w:lang w:val="nl-NL"/>
        </w:rPr>
        <w:t>Dit proces bracht 580 artikelen of hoofdstukken voort die we hadden te bestuderen.</w:t>
      </w:r>
      <w:r w:rsidRPr="005A7480">
        <w:rPr>
          <w:lang w:val="nl-NL"/>
        </w:rPr>
        <w:t xml:space="preserve"> </w:t>
      </w:r>
      <w:r w:rsidRPr="001A2F9E">
        <w:rPr>
          <w:lang w:val="nl-NL"/>
        </w:rPr>
        <w:t xml:space="preserve">We bereidden een rapport voor waarbij we het </w:t>
      </w:r>
      <w:r w:rsidRPr="00F73E0E">
        <w:rPr>
          <w:lang w:val="nl-NL"/>
        </w:rPr>
        <w:t>materiaal gebruikten van 250 van deze bronnen.</w:t>
      </w:r>
      <w:r w:rsidRPr="005A7480">
        <w:rPr>
          <w:lang w:val="nl-NL"/>
        </w:rPr>
        <w:t xml:space="preserve"> </w:t>
      </w:r>
      <w:r w:rsidRPr="00F73E0E">
        <w:rPr>
          <w:lang w:val="nl-NL"/>
        </w:rPr>
        <w:t>Alle…studies tonen aan dat... het versterken van...</w:t>
      </w:r>
      <w:r w:rsidRPr="00A214E0">
        <w:rPr>
          <w:lang w:val="nl-NL"/>
        </w:rPr>
        <w:t xml:space="preserve"> formatieve </w:t>
      </w:r>
      <w:r>
        <w:rPr>
          <w:lang w:val="nl-NL"/>
        </w:rPr>
        <w:t>toetsing</w:t>
      </w:r>
      <w:r w:rsidRPr="00A214E0">
        <w:rPr>
          <w:lang w:val="nl-NL"/>
        </w:rPr>
        <w:t xml:space="preserve"> significante, en vaak aanzienlijke, leerwinst voortbrengt.</w:t>
      </w:r>
      <w:r w:rsidRPr="005A7480">
        <w:rPr>
          <w:lang w:val="nl-NL"/>
        </w:rPr>
        <w:t xml:space="preserve"> </w:t>
      </w:r>
      <w:r w:rsidRPr="00A214E0">
        <w:rPr>
          <w:lang w:val="nl-NL"/>
        </w:rPr>
        <w:t>Deze studies omvatten een verscheidenheid aan leeftijd</w:t>
      </w:r>
      <w:r>
        <w:rPr>
          <w:lang w:val="nl-NL"/>
        </w:rPr>
        <w:t>en, schoolvakken, en landen…” (B</w:t>
      </w:r>
      <w:r w:rsidRPr="00A214E0">
        <w:rPr>
          <w:lang w:val="nl-NL"/>
        </w:rPr>
        <w:t>lack en Wiliam, 1998).</w:t>
      </w:r>
      <w:r>
        <w:rPr>
          <w:rStyle w:val="Voetnootmarkering"/>
        </w:rPr>
        <w:footnoteReference w:id="1"/>
      </w:r>
    </w:p>
    <w:p w14:paraId="433B66F5" w14:textId="77777777" w:rsidR="00B95754" w:rsidRPr="005A7480" w:rsidRDefault="00B95754" w:rsidP="00B95754">
      <w:pPr>
        <w:rPr>
          <w:lang w:val="nl-NL"/>
        </w:rPr>
      </w:pPr>
    </w:p>
    <w:p w14:paraId="58E9A835" w14:textId="77777777" w:rsidR="00B95754" w:rsidRPr="005A7480" w:rsidRDefault="00A214E0" w:rsidP="00B95754">
      <w:pPr>
        <w:rPr>
          <w:lang w:val="nl-NL"/>
        </w:rPr>
      </w:pPr>
      <w:r w:rsidRPr="00A214E0">
        <w:rPr>
          <w:lang w:val="nl-NL"/>
        </w:rPr>
        <w:t xml:space="preserve">Deze module zal de invoering van formatieve </w:t>
      </w:r>
      <w:r w:rsidR="00F73E0E">
        <w:rPr>
          <w:lang w:val="nl-NL"/>
        </w:rPr>
        <w:t>toetsing</w:t>
      </w:r>
      <w:r w:rsidRPr="00A214E0">
        <w:rPr>
          <w:lang w:val="nl-NL"/>
        </w:rPr>
        <w:t xml:space="preserve"> </w:t>
      </w:r>
      <w:r w:rsidR="003B0E8D">
        <w:rPr>
          <w:lang w:val="nl-NL"/>
        </w:rPr>
        <w:t>bekijken</w:t>
      </w:r>
      <w:r w:rsidRPr="00A214E0">
        <w:rPr>
          <w:lang w:val="nl-NL"/>
        </w:rPr>
        <w:t>, gebaseerd op dit en ander onderzoek.</w:t>
      </w:r>
      <w:r w:rsidR="00B95754" w:rsidRPr="005A7480">
        <w:rPr>
          <w:lang w:val="nl-NL"/>
        </w:rPr>
        <w:t xml:space="preserve"> </w:t>
      </w:r>
      <w:r w:rsidRPr="00A214E0">
        <w:rPr>
          <w:lang w:val="nl-NL"/>
        </w:rPr>
        <w:t>Een tweede module zal de rol van zelf- en groepsevaluatie onderzoeken.</w:t>
      </w:r>
      <w:r w:rsidR="00B95754" w:rsidRPr="005A7480">
        <w:rPr>
          <w:lang w:val="nl-NL"/>
        </w:rPr>
        <w:t xml:space="preserve"> </w:t>
      </w:r>
    </w:p>
    <w:p w14:paraId="16E6E5FA" w14:textId="77777777" w:rsidR="00B95754" w:rsidRPr="005A7480" w:rsidRDefault="00B95754" w:rsidP="00B95754">
      <w:pPr>
        <w:pStyle w:val="Kop2"/>
        <w:rPr>
          <w:noProof/>
          <w:lang w:val="nl-NL"/>
        </w:rPr>
      </w:pPr>
      <w:r w:rsidRPr="005A7480">
        <w:rPr>
          <w:lang w:val="nl-NL"/>
        </w:rPr>
        <w:br w:type="page"/>
      </w:r>
      <w:r w:rsidRPr="005A7480">
        <w:rPr>
          <w:noProof/>
          <w:lang w:val="nl-NL"/>
        </w:rPr>
        <w:lastRenderedPageBreak/>
        <w:t xml:space="preserve"> </w:t>
      </w:r>
      <w:bookmarkStart w:id="3" w:name="_Toc154045702"/>
      <w:bookmarkStart w:id="4" w:name="_Toc153014300"/>
      <w:bookmarkStart w:id="5" w:name="_Toc153016478"/>
      <w:r w:rsidR="00A214E0" w:rsidRPr="00A214E0">
        <w:rPr>
          <w:lang w:val="nl-NL"/>
        </w:rPr>
        <w:t>ACTIVITEIT B:</w:t>
      </w:r>
      <w:bookmarkEnd w:id="3"/>
      <w:r w:rsidR="00AD26E2" w:rsidRPr="005A7480">
        <w:rPr>
          <w:lang w:val="nl-NL"/>
        </w:rPr>
        <w:t xml:space="preserve"> </w:t>
      </w:r>
      <w:r w:rsidR="00A214E0" w:rsidRPr="00A214E0">
        <w:rPr>
          <w:lang w:val="nl-NL"/>
        </w:rPr>
        <w:t xml:space="preserve">ervaringen </w:t>
      </w:r>
      <w:r w:rsidR="00B6631A" w:rsidRPr="00A214E0">
        <w:rPr>
          <w:lang w:val="nl-NL"/>
        </w:rPr>
        <w:t xml:space="preserve">van docenten </w:t>
      </w:r>
      <w:r w:rsidR="00A214E0" w:rsidRPr="00A214E0">
        <w:rPr>
          <w:lang w:val="nl-NL"/>
        </w:rPr>
        <w:t xml:space="preserve">met </w:t>
      </w:r>
      <w:r w:rsidR="00F73E0E">
        <w:rPr>
          <w:lang w:val="nl-NL"/>
        </w:rPr>
        <w:t>toetsing</w:t>
      </w:r>
      <w:r w:rsidR="00A214E0" w:rsidRPr="00A214E0">
        <w:rPr>
          <w:lang w:val="nl-NL"/>
        </w:rPr>
        <w:t xml:space="preserve"> </w:t>
      </w:r>
      <w:r w:rsidRPr="005A7480">
        <w:rPr>
          <w:lang w:val="nl-NL"/>
        </w:rPr>
        <w:t xml:space="preserve"> </w:t>
      </w:r>
    </w:p>
    <w:p w14:paraId="331170CD" w14:textId="77777777" w:rsidR="00B95754" w:rsidRPr="005A7480" w:rsidRDefault="00A214E0" w:rsidP="00B95754">
      <w:pPr>
        <w:pStyle w:val="Kop4"/>
        <w:rPr>
          <w:lang w:val="nl-NL"/>
        </w:rPr>
      </w:pPr>
      <w:r w:rsidRPr="00A214E0">
        <w:rPr>
          <w:lang w:val="nl-NL"/>
        </w:rPr>
        <w:t xml:space="preserve">Minimale </w:t>
      </w:r>
      <w:r w:rsidR="00751A25" w:rsidRPr="00A214E0">
        <w:rPr>
          <w:lang w:val="nl-NL"/>
        </w:rPr>
        <w:t>benodigd</w:t>
      </w:r>
      <w:r w:rsidR="00751A25">
        <w:rPr>
          <w:lang w:val="nl-NL"/>
        </w:rPr>
        <w:t xml:space="preserve">e </w:t>
      </w:r>
      <w:r w:rsidR="003B0E8D">
        <w:rPr>
          <w:lang w:val="nl-NL"/>
        </w:rPr>
        <w:t>tijd</w:t>
      </w:r>
      <w:r w:rsidRPr="00A214E0">
        <w:rPr>
          <w:lang w:val="nl-NL"/>
        </w:rPr>
        <w:t>:</w:t>
      </w:r>
      <w:r w:rsidR="00B95754" w:rsidRPr="005A7480">
        <w:rPr>
          <w:lang w:val="nl-NL"/>
        </w:rPr>
        <w:t xml:space="preserve"> </w:t>
      </w:r>
      <w:r w:rsidRPr="00A214E0">
        <w:rPr>
          <w:lang w:val="nl-NL"/>
        </w:rPr>
        <w:t>10 minuten.</w:t>
      </w:r>
      <w:r w:rsidR="00B95754" w:rsidRPr="005A7480">
        <w:rPr>
          <w:lang w:val="nl-NL"/>
        </w:rPr>
        <w:t xml:space="preserve"> </w:t>
      </w:r>
    </w:p>
    <w:p w14:paraId="3F213F2A" w14:textId="77777777" w:rsidR="00B95754" w:rsidRPr="005A7480" w:rsidRDefault="00A214E0" w:rsidP="00B95754">
      <w:pPr>
        <w:rPr>
          <w:b/>
          <w:lang w:val="nl-NL"/>
        </w:rPr>
      </w:pPr>
      <w:r w:rsidRPr="00A214E0">
        <w:rPr>
          <w:b/>
          <w:lang w:val="nl-NL"/>
        </w:rPr>
        <w:t>Wat weten docenten over hun leerlingen en welke acties ondernemen ze</w:t>
      </w:r>
      <w:r w:rsidR="003B0E8D">
        <w:rPr>
          <w:b/>
          <w:lang w:val="nl-NL"/>
        </w:rPr>
        <w:t xml:space="preserve"> </w:t>
      </w:r>
      <w:r w:rsidR="003B0E8D" w:rsidRPr="00A214E0">
        <w:rPr>
          <w:b/>
          <w:lang w:val="nl-NL"/>
        </w:rPr>
        <w:t>daarop</w:t>
      </w:r>
      <w:r w:rsidRPr="00A214E0">
        <w:rPr>
          <w:b/>
          <w:lang w:val="nl-NL"/>
        </w:rPr>
        <w:t>?</w:t>
      </w:r>
    </w:p>
    <w:p w14:paraId="79810E2A" w14:textId="77777777" w:rsidR="00B95754" w:rsidRPr="005A7480" w:rsidRDefault="00B95754" w:rsidP="00B95754">
      <w:pPr>
        <w:rPr>
          <w:lang w:val="nl-NL"/>
        </w:rPr>
      </w:pPr>
      <w:r w:rsidRPr="005A7480">
        <w:rPr>
          <w:lang w:val="nl-NL"/>
        </w:rPr>
        <w:t xml:space="preserve"> </w:t>
      </w:r>
    </w:p>
    <w:p w14:paraId="67094E47" w14:textId="77777777" w:rsidR="00B95754" w:rsidRPr="005A7480" w:rsidRDefault="00A214E0" w:rsidP="00B95754">
      <w:pPr>
        <w:rPr>
          <w:lang w:val="nl-NL"/>
        </w:rPr>
      </w:pPr>
      <w:r w:rsidRPr="00A214E0">
        <w:rPr>
          <w:lang w:val="nl-NL"/>
        </w:rPr>
        <w:t>Vraag deelnemers om in tweetallen te werken, waarbij ze de volgende vragen behandelen.</w:t>
      </w:r>
      <w:r w:rsidR="00B95754" w:rsidRPr="005A7480">
        <w:rPr>
          <w:lang w:val="nl-NL"/>
        </w:rPr>
        <w:t xml:space="preserve"> </w:t>
      </w:r>
    </w:p>
    <w:p w14:paraId="6B0CDEB8" w14:textId="77777777" w:rsidR="00B95754" w:rsidRPr="005A7480" w:rsidRDefault="00B95754" w:rsidP="00B95754">
      <w:pPr>
        <w:rPr>
          <w:lang w:val="nl-NL"/>
        </w:rPr>
      </w:pP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B95754" w:rsidRPr="005857C7" w14:paraId="3F7A288A" w14:textId="77777777" w:rsidTr="00751A25">
        <w:tc>
          <w:tcPr>
            <w:tcW w:w="9236" w:type="dxa"/>
            <w:shd w:val="clear" w:color="auto" w:fill="E3F3FF"/>
          </w:tcPr>
          <w:p w14:paraId="67C92C62" w14:textId="77777777" w:rsidR="00B95754" w:rsidRPr="005A7480" w:rsidRDefault="00B95754" w:rsidP="00B95754">
            <w:pPr>
              <w:rPr>
                <w:lang w:val="nl-NL"/>
              </w:rPr>
            </w:pPr>
          </w:p>
          <w:p w14:paraId="2BB8890A" w14:textId="77777777" w:rsidR="00B95754" w:rsidRPr="005A7480" w:rsidRDefault="00A214E0" w:rsidP="00751A25">
            <w:pPr>
              <w:numPr>
                <w:ilvl w:val="0"/>
                <w:numId w:val="15"/>
              </w:numPr>
              <w:rPr>
                <w:lang w:val="nl-NL"/>
              </w:rPr>
            </w:pPr>
            <w:r w:rsidRPr="00751A25">
              <w:rPr>
                <w:lang w:val="nl-NL"/>
              </w:rPr>
              <w:t>Denk aan twee leerlingen in uw klas, waarvan er één opvallend sterk is en éé</w:t>
            </w:r>
            <w:r w:rsidR="00751A25" w:rsidRPr="00751A25">
              <w:rPr>
                <w:lang w:val="nl-NL"/>
              </w:rPr>
              <w:t>n er veel moeite heeft met het vak.</w:t>
            </w:r>
            <w:r w:rsidR="00B95754" w:rsidRPr="005A7480">
              <w:rPr>
                <w:lang w:val="nl-NL"/>
              </w:rPr>
              <w:t xml:space="preserve"> </w:t>
            </w:r>
            <w:r w:rsidR="00751A25" w:rsidRPr="00751A25">
              <w:rPr>
                <w:lang w:val="nl-NL"/>
              </w:rPr>
              <w:t>Omschrijf om beurten zo gedetailleerd mogelijk de sterke kanten en problemen van beide leerlingen aan uw partner.</w:t>
            </w:r>
          </w:p>
          <w:p w14:paraId="616E0B83" w14:textId="77777777" w:rsidR="00B95754" w:rsidRDefault="00751A25" w:rsidP="00751A25">
            <w:pPr>
              <w:numPr>
                <w:ilvl w:val="0"/>
                <w:numId w:val="15"/>
              </w:numPr>
            </w:pPr>
            <w:r w:rsidRPr="00751A25">
              <w:rPr>
                <w:lang w:val="nl-NL"/>
              </w:rPr>
              <w:t>Hoe ontdekte u deze sterke kanten en problemen?</w:t>
            </w:r>
            <w:r w:rsidR="00B95754" w:rsidRPr="005A7480">
              <w:rPr>
                <w:lang w:val="nl-NL"/>
              </w:rPr>
              <w:t xml:space="preserve"> </w:t>
            </w:r>
            <w:r w:rsidRPr="00751A25">
              <w:rPr>
                <w:lang w:val="nl-NL"/>
              </w:rPr>
              <w:t>Waarop baseert u uw mening?</w:t>
            </w:r>
            <w:r w:rsidR="00B95754" w:rsidRPr="005A7480">
              <w:rPr>
                <w:lang w:val="nl-NL"/>
              </w:rPr>
              <w:t xml:space="preserve"> </w:t>
            </w:r>
            <w:r w:rsidR="00417A9F" w:rsidRPr="00751A25">
              <w:rPr>
                <w:lang w:val="nl-NL"/>
              </w:rPr>
              <w:t>Testresultaten</w:t>
            </w:r>
            <w:r w:rsidRPr="00751A25">
              <w:rPr>
                <w:lang w:val="nl-NL"/>
              </w:rPr>
              <w:t>?</w:t>
            </w:r>
            <w:r w:rsidR="00B95754" w:rsidRPr="005A7480">
              <w:rPr>
                <w:lang w:val="nl-NL"/>
              </w:rPr>
              <w:t xml:space="preserve"> </w:t>
            </w:r>
            <w:r w:rsidRPr="00751A25">
              <w:rPr>
                <w:lang w:val="nl-NL"/>
              </w:rPr>
              <w:t xml:space="preserve">Herinneringen aan mondelinge </w:t>
            </w:r>
            <w:r w:rsidR="00846882">
              <w:rPr>
                <w:lang w:val="nl-NL"/>
              </w:rPr>
              <w:t>antwoorden</w:t>
            </w:r>
            <w:r w:rsidRPr="00751A25">
              <w:rPr>
                <w:lang w:val="nl-NL"/>
              </w:rPr>
              <w:t xml:space="preserve"> tijdens de lessen?</w:t>
            </w:r>
            <w:r w:rsidR="00B95754" w:rsidRPr="005A7480">
              <w:rPr>
                <w:lang w:val="nl-NL"/>
              </w:rPr>
              <w:t xml:space="preserve"> </w:t>
            </w:r>
            <w:r w:rsidRPr="00751A25">
              <w:rPr>
                <w:lang w:val="nl-NL"/>
              </w:rPr>
              <w:t>Observaties van de leerling terwijl hij aan het werk was?</w:t>
            </w:r>
            <w:r w:rsidR="00B95754" w:rsidRPr="005A7480">
              <w:rPr>
                <w:lang w:val="nl-NL"/>
              </w:rPr>
              <w:t xml:space="preserve"> </w:t>
            </w:r>
            <w:r w:rsidRPr="00751A25">
              <w:rPr>
                <w:lang w:val="nl-NL"/>
              </w:rPr>
              <w:t>Geschreven werk?</w:t>
            </w:r>
            <w:r w:rsidR="00B95754">
              <w:t xml:space="preserve"> </w:t>
            </w:r>
          </w:p>
          <w:p w14:paraId="55BC9A59" w14:textId="77777777" w:rsidR="00B95754" w:rsidRPr="005857C7" w:rsidRDefault="00751A25" w:rsidP="00F73E0E">
            <w:pPr>
              <w:numPr>
                <w:ilvl w:val="0"/>
                <w:numId w:val="16"/>
              </w:numPr>
              <w:pBdr>
                <w:top w:val="none" w:sz="0" w:space="2" w:color="C0C0C0" w:shadow="1"/>
                <w:left w:val="none" w:sz="0" w:space="2" w:color="C0C0C0" w:shadow="1"/>
                <w:bottom w:val="none" w:sz="0" w:space="2" w:color="C0C0C0" w:shadow="1"/>
                <w:right w:val="none" w:sz="0" w:space="2" w:color="C0C0C0" w:shadow="1"/>
              </w:pBdr>
              <w:shd w:val="solid" w:color="EBEBEB" w:fill="auto"/>
            </w:pPr>
            <w:r w:rsidRPr="00751A25">
              <w:rPr>
                <w:lang w:val="nl-NL"/>
              </w:rPr>
              <w:t xml:space="preserve">Op welke manieren beïnvloeden </w:t>
            </w:r>
            <w:r w:rsidR="00F73E0E">
              <w:rPr>
                <w:lang w:val="nl-NL"/>
              </w:rPr>
              <w:t>de</w:t>
            </w:r>
            <w:r w:rsidRPr="00751A25">
              <w:rPr>
                <w:lang w:val="nl-NL"/>
              </w:rPr>
              <w:t xml:space="preserve"> </w:t>
            </w:r>
            <w:r w:rsidR="00F73E0E">
              <w:rPr>
                <w:lang w:val="nl-NL"/>
              </w:rPr>
              <w:t>toetsen</w:t>
            </w:r>
            <w:r w:rsidR="00417A9F">
              <w:rPr>
                <w:lang w:val="nl-NL"/>
              </w:rPr>
              <w:t xml:space="preserve"> van deze leerlingen de </w:t>
            </w:r>
            <w:r w:rsidRPr="00751A25">
              <w:rPr>
                <w:lang w:val="nl-NL"/>
              </w:rPr>
              <w:t>opzet</w:t>
            </w:r>
            <w:r w:rsidR="00417A9F">
              <w:rPr>
                <w:lang w:val="nl-NL"/>
              </w:rPr>
              <w:t xml:space="preserve"> van uw les</w:t>
            </w:r>
            <w:r w:rsidRPr="00751A25">
              <w:rPr>
                <w:lang w:val="nl-NL"/>
              </w:rPr>
              <w:t>?</w:t>
            </w:r>
            <w:r w:rsidR="00B95754" w:rsidRPr="005A7480">
              <w:rPr>
                <w:lang w:val="nl-NL"/>
              </w:rPr>
              <w:t xml:space="preserve"> </w:t>
            </w:r>
            <w:r w:rsidR="00B95754" w:rsidRPr="005A7480">
              <w:rPr>
                <w:lang w:val="nl-NL"/>
              </w:rPr>
              <w:br/>
            </w:r>
            <w:r w:rsidRPr="00751A25">
              <w:rPr>
                <w:lang w:val="nl-NL"/>
              </w:rPr>
              <w:t>Geef voorbeelden.</w:t>
            </w:r>
            <w:r w:rsidR="00B95754">
              <w:t xml:space="preserve"> </w:t>
            </w:r>
            <w:r w:rsidR="00B95754">
              <w:br/>
            </w:r>
          </w:p>
        </w:tc>
      </w:tr>
    </w:tbl>
    <w:p w14:paraId="4C7218AA" w14:textId="77777777" w:rsidR="00B95754" w:rsidRDefault="00B95754" w:rsidP="00B95754"/>
    <w:p w14:paraId="50290620" w14:textId="77777777" w:rsidR="00B95754" w:rsidRPr="005A7480" w:rsidRDefault="00751A25" w:rsidP="00B95754">
      <w:pPr>
        <w:rPr>
          <w:b/>
          <w:lang w:val="nl-NL"/>
        </w:rPr>
      </w:pPr>
      <w:r w:rsidRPr="00751A25">
        <w:rPr>
          <w:b/>
          <w:lang w:val="nl-NL"/>
        </w:rPr>
        <w:t>Tegen welke problemen lopen docenten aan?</w:t>
      </w:r>
    </w:p>
    <w:p w14:paraId="50DCE7B2" w14:textId="77777777" w:rsidR="00B95754" w:rsidRPr="005A7480" w:rsidRDefault="00B95754" w:rsidP="00B95754">
      <w:pPr>
        <w:rPr>
          <w:lang w:val="nl-NL"/>
        </w:rPr>
      </w:pPr>
    </w:p>
    <w:p w14:paraId="45B16AFC" w14:textId="77777777" w:rsidR="00B95754" w:rsidRPr="005A7480" w:rsidRDefault="00751A25" w:rsidP="00B95754">
      <w:pPr>
        <w:rPr>
          <w:lang w:val="nl-NL"/>
        </w:rPr>
      </w:pPr>
      <w:r w:rsidRPr="00751A25">
        <w:rPr>
          <w:lang w:val="nl-NL"/>
        </w:rPr>
        <w:t xml:space="preserve">Deel kopieën aan de deelnemers uit van </w:t>
      </w:r>
      <w:r w:rsidRPr="00751A25">
        <w:rPr>
          <w:b/>
          <w:lang w:val="nl-NL"/>
        </w:rPr>
        <w:t xml:space="preserve">Hand-out 1: </w:t>
      </w:r>
      <w:r w:rsidR="003729CE">
        <w:rPr>
          <w:i/>
          <w:lang w:val="nl-NL"/>
        </w:rPr>
        <w:t xml:space="preserve">Stellingen over </w:t>
      </w:r>
      <w:r w:rsidR="00F73E0E">
        <w:rPr>
          <w:i/>
          <w:lang w:val="nl-NL"/>
        </w:rPr>
        <w:t>toetsing</w:t>
      </w:r>
      <w:r w:rsidRPr="00751A25">
        <w:rPr>
          <w:i/>
          <w:lang w:val="nl-NL"/>
        </w:rPr>
        <w:t>.</w:t>
      </w:r>
      <w:r w:rsidRPr="00751A25">
        <w:rPr>
          <w:lang w:val="nl-NL"/>
        </w:rPr>
        <w:t xml:space="preserve"> </w:t>
      </w:r>
      <w:r w:rsidR="00B95754" w:rsidRPr="005A7480">
        <w:rPr>
          <w:lang w:val="nl-NL"/>
        </w:rPr>
        <w:t xml:space="preserve"> </w:t>
      </w:r>
      <w:r w:rsidR="00B95754" w:rsidRPr="005A7480">
        <w:rPr>
          <w:lang w:val="nl-NL"/>
        </w:rPr>
        <w:br/>
      </w: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B95754" w:rsidRPr="005A7480" w14:paraId="32D3AEEA" w14:textId="77777777" w:rsidTr="00751A25">
        <w:tc>
          <w:tcPr>
            <w:tcW w:w="9236" w:type="dxa"/>
            <w:shd w:val="clear" w:color="auto" w:fill="E3F3FF"/>
          </w:tcPr>
          <w:p w14:paraId="42621EC9" w14:textId="77777777" w:rsidR="00B95754" w:rsidRPr="005A7480" w:rsidRDefault="00B95754" w:rsidP="00B95754">
            <w:pPr>
              <w:rPr>
                <w:lang w:val="nl-NL"/>
              </w:rPr>
            </w:pPr>
          </w:p>
          <w:p w14:paraId="4943EBAC" w14:textId="77777777" w:rsidR="00B95754" w:rsidRPr="005A7480" w:rsidRDefault="00751A25" w:rsidP="00751A25">
            <w:pPr>
              <w:numPr>
                <w:ilvl w:val="0"/>
                <w:numId w:val="16"/>
              </w:numPr>
              <w:rPr>
                <w:lang w:val="nl-NL"/>
              </w:rPr>
            </w:pPr>
            <w:r w:rsidRPr="00751A25">
              <w:rPr>
                <w:lang w:val="nl-NL"/>
              </w:rPr>
              <w:t xml:space="preserve">In hoeverre kloppen de </w:t>
            </w:r>
            <w:r w:rsidR="003729CE">
              <w:rPr>
                <w:lang w:val="nl-NL"/>
              </w:rPr>
              <w:t>stellingen</w:t>
            </w:r>
            <w:r w:rsidRPr="00751A25">
              <w:rPr>
                <w:lang w:val="nl-NL"/>
              </w:rPr>
              <w:t xml:space="preserve"> met uw situatie?</w:t>
            </w:r>
            <w:r w:rsidR="00B95754" w:rsidRPr="005A7480">
              <w:rPr>
                <w:lang w:val="nl-NL"/>
              </w:rPr>
              <w:t xml:space="preserve"> </w:t>
            </w:r>
          </w:p>
          <w:p w14:paraId="4DB4F97A" w14:textId="77777777" w:rsidR="00B95754" w:rsidRPr="005A7480" w:rsidRDefault="00751A25" w:rsidP="0076664E">
            <w:pPr>
              <w:numPr>
                <w:ilvl w:val="0"/>
                <w:numId w:val="16"/>
              </w:numPr>
              <w:pBdr>
                <w:top w:val="none" w:sz="0" w:space="2" w:color="C0C0C0" w:shadow="1"/>
                <w:left w:val="none" w:sz="0" w:space="2" w:color="C0C0C0" w:shadow="1"/>
                <w:bottom w:val="none" w:sz="0" w:space="2" w:color="C0C0C0" w:shadow="1"/>
                <w:right w:val="none" w:sz="0" w:space="2" w:color="C0C0C0" w:shadow="1"/>
              </w:pBdr>
              <w:rPr>
                <w:lang w:val="nl-NL"/>
              </w:rPr>
            </w:pPr>
            <w:r w:rsidRPr="00751A25">
              <w:rPr>
                <w:lang w:val="nl-NL"/>
              </w:rPr>
              <w:t>Als ze kloppen, wat zou er dan aan gedaan kunnen worden?</w:t>
            </w:r>
            <w:r w:rsidR="00B95754" w:rsidRPr="005A7480">
              <w:rPr>
                <w:lang w:val="nl-NL"/>
              </w:rPr>
              <w:br/>
            </w:r>
          </w:p>
        </w:tc>
      </w:tr>
    </w:tbl>
    <w:p w14:paraId="7DEA0891" w14:textId="77777777" w:rsidR="00F20A1B" w:rsidRDefault="00F20A1B" w:rsidP="00B95754">
      <w:pPr>
        <w:pStyle w:val="Kop3"/>
        <w:rPr>
          <w:lang w:val="nl-NL"/>
        </w:rPr>
      </w:pPr>
    </w:p>
    <w:p w14:paraId="1657A069" w14:textId="77777777" w:rsidR="00B95754" w:rsidRPr="005A7480" w:rsidRDefault="00B95754" w:rsidP="00F20A1B">
      <w:pPr>
        <w:rPr>
          <w:lang w:val="nl-NL"/>
        </w:rPr>
      </w:pPr>
    </w:p>
    <w:p w14:paraId="3AB187D4" w14:textId="77777777" w:rsidR="00B95754" w:rsidRDefault="00B95754" w:rsidP="00B95754"/>
    <w:p w14:paraId="47B4A5E2" w14:textId="77777777" w:rsidR="00B95754" w:rsidRPr="005A7480" w:rsidRDefault="00B95754" w:rsidP="00B95754">
      <w:pPr>
        <w:pStyle w:val="Kop2"/>
        <w:rPr>
          <w:lang w:val="nl-NL"/>
        </w:rPr>
      </w:pPr>
      <w:r w:rsidRPr="005A7480">
        <w:rPr>
          <w:lang w:val="nl-NL"/>
        </w:rPr>
        <w:br w:type="page"/>
      </w:r>
      <w:bookmarkStart w:id="6" w:name="_Toc154045703"/>
      <w:r w:rsidR="00751A25" w:rsidRPr="00751A25">
        <w:rPr>
          <w:lang w:val="nl-NL"/>
        </w:rPr>
        <w:lastRenderedPageBreak/>
        <w:t>ACTIVITEIT C:</w:t>
      </w:r>
      <w:r w:rsidRPr="005A7480">
        <w:rPr>
          <w:lang w:val="nl-NL"/>
        </w:rPr>
        <w:tab/>
      </w:r>
      <w:bookmarkEnd w:id="6"/>
      <w:r w:rsidR="00751A25" w:rsidRPr="00751A25">
        <w:rPr>
          <w:lang w:val="nl-NL"/>
        </w:rPr>
        <w:t xml:space="preserve">regels voor formatieve </w:t>
      </w:r>
      <w:r w:rsidR="00F73E0E">
        <w:rPr>
          <w:lang w:val="nl-NL"/>
        </w:rPr>
        <w:t>toetsing</w:t>
      </w:r>
    </w:p>
    <w:p w14:paraId="784CAF15" w14:textId="77777777" w:rsidR="00B95754" w:rsidRPr="005A7480" w:rsidRDefault="00751A25" w:rsidP="00B95754">
      <w:pPr>
        <w:pStyle w:val="Kop4"/>
        <w:rPr>
          <w:lang w:val="nl-NL"/>
        </w:rPr>
      </w:pPr>
      <w:r w:rsidRPr="00A1483C">
        <w:rPr>
          <w:lang w:val="nl-NL"/>
        </w:rPr>
        <w:t>Minimale benodigde tijd :</w:t>
      </w:r>
      <w:r w:rsidR="00B95754" w:rsidRPr="005A7480">
        <w:rPr>
          <w:lang w:val="nl-NL"/>
        </w:rPr>
        <w:t xml:space="preserve"> </w:t>
      </w:r>
      <w:r w:rsidR="00A1483C" w:rsidRPr="00A1483C">
        <w:rPr>
          <w:lang w:val="nl-NL"/>
        </w:rPr>
        <w:t>20 minuten.</w:t>
      </w:r>
      <w:r w:rsidR="00B95754" w:rsidRPr="005A7480">
        <w:rPr>
          <w:lang w:val="nl-NL"/>
        </w:rPr>
        <w:t xml:space="preserve"> </w:t>
      </w:r>
    </w:p>
    <w:p w14:paraId="30E5AC9F" w14:textId="77777777" w:rsidR="00B95754" w:rsidRPr="005A7480" w:rsidRDefault="00A1483C" w:rsidP="00B95754">
      <w:pPr>
        <w:rPr>
          <w:lang w:val="nl-NL"/>
        </w:rPr>
      </w:pPr>
      <w:r w:rsidRPr="00A1483C">
        <w:rPr>
          <w:lang w:val="nl-NL"/>
        </w:rPr>
        <w:t xml:space="preserve">Deel aan de deelnemers een kopie uit van </w:t>
      </w:r>
      <w:r w:rsidRPr="00A1483C">
        <w:rPr>
          <w:b/>
          <w:lang w:val="nl-NL"/>
        </w:rPr>
        <w:t>Hand-out 2.</w:t>
      </w:r>
      <w:r w:rsidRPr="00A1483C">
        <w:rPr>
          <w:lang w:val="nl-NL"/>
        </w:rPr>
        <w:t xml:space="preserve"> De weergegeven ideeën komen allemaal voort uit onderzoek naar formatieve </w:t>
      </w:r>
      <w:r w:rsidR="00F73E0E">
        <w:rPr>
          <w:lang w:val="nl-NL"/>
        </w:rPr>
        <w:t>toetsing</w:t>
      </w:r>
      <w:r w:rsidRPr="00A1483C">
        <w:rPr>
          <w:lang w:val="nl-NL"/>
        </w:rPr>
        <w:t>.</w:t>
      </w:r>
      <w:r w:rsidR="00B95754" w:rsidRPr="005A7480">
        <w:rPr>
          <w:lang w:val="nl-NL"/>
        </w:rPr>
        <w:t xml:space="preserve">  </w:t>
      </w:r>
      <w:r w:rsidR="00B95754" w:rsidRPr="005A7480">
        <w:rPr>
          <w:lang w:val="nl-NL"/>
        </w:rPr>
        <w:br/>
      </w:r>
    </w:p>
    <w:tbl>
      <w:tblPr>
        <w:tblW w:w="0" w:type="auto"/>
        <w:tblBorders>
          <w:top w:val="single" w:sz="4" w:space="0" w:color="auto"/>
          <w:left w:val="single" w:sz="4" w:space="0" w:color="auto"/>
          <w:bottom w:val="single" w:sz="4" w:space="0" w:color="auto"/>
          <w:right w:val="single" w:sz="4" w:space="0" w:color="auto"/>
        </w:tblBorders>
        <w:shd w:val="clear" w:color="auto" w:fill="E3F3FF"/>
        <w:tblLook w:val="00BF" w:firstRow="1" w:lastRow="0" w:firstColumn="1" w:lastColumn="0" w:noHBand="0" w:noVBand="0"/>
      </w:tblPr>
      <w:tblGrid>
        <w:gridCol w:w="9236"/>
      </w:tblGrid>
      <w:tr w:rsidR="00B95754" w:rsidRPr="005A7480" w14:paraId="03802C05" w14:textId="77777777" w:rsidTr="0039365E">
        <w:tc>
          <w:tcPr>
            <w:tcW w:w="9236" w:type="dxa"/>
            <w:shd w:val="clear" w:color="auto" w:fill="E3F3FF"/>
          </w:tcPr>
          <w:p w14:paraId="761C0A21" w14:textId="77777777" w:rsidR="00B95754" w:rsidRPr="005A7480" w:rsidRDefault="00A1483C" w:rsidP="0039365E">
            <w:pPr>
              <w:numPr>
                <w:ilvl w:val="0"/>
                <w:numId w:val="16"/>
              </w:numPr>
              <w:rPr>
                <w:lang w:val="nl-NL"/>
              </w:rPr>
            </w:pPr>
            <w:r w:rsidRPr="0039365E">
              <w:rPr>
                <w:lang w:val="nl-NL"/>
              </w:rPr>
              <w:t>Met de problemen die u tegen bent gekomen in Activiteit B nog in uw achterhoofd, wat zou u voorstellen</w:t>
            </w:r>
            <w:r w:rsidR="0039365E" w:rsidRPr="0039365E">
              <w:rPr>
                <w:lang w:val="nl-NL"/>
              </w:rPr>
              <w:t xml:space="preserve"> om uw formatieve </w:t>
            </w:r>
            <w:r w:rsidR="00F73E0E">
              <w:rPr>
                <w:lang w:val="nl-NL"/>
              </w:rPr>
              <w:t>toetsing</w:t>
            </w:r>
            <w:r w:rsidR="0039365E" w:rsidRPr="0039365E">
              <w:rPr>
                <w:lang w:val="nl-NL"/>
              </w:rPr>
              <w:t xml:space="preserve"> te verbeteren?</w:t>
            </w:r>
          </w:p>
          <w:p w14:paraId="2CBD80EF" w14:textId="77777777" w:rsidR="00B95754" w:rsidRPr="005A7480" w:rsidRDefault="0039365E" w:rsidP="0039365E">
            <w:pPr>
              <w:numPr>
                <w:ilvl w:val="0"/>
                <w:numId w:val="16"/>
              </w:numPr>
              <w:rPr>
                <w:lang w:val="nl-NL"/>
              </w:rPr>
            </w:pPr>
            <w:r w:rsidRPr="0039365E">
              <w:rPr>
                <w:lang w:val="nl-NL"/>
              </w:rPr>
              <w:t>Bespreek de regels die beschreven staan op Hand-out 2.</w:t>
            </w:r>
            <w:r w:rsidR="00B95754" w:rsidRPr="005A7480">
              <w:rPr>
                <w:lang w:val="nl-NL"/>
              </w:rPr>
              <w:t xml:space="preserve"> </w:t>
            </w:r>
          </w:p>
          <w:p w14:paraId="7D082EDB" w14:textId="77777777" w:rsidR="00B95754" w:rsidRPr="005A7480" w:rsidRDefault="0039365E" w:rsidP="0039365E">
            <w:pPr>
              <w:numPr>
                <w:ilvl w:val="1"/>
                <w:numId w:val="16"/>
              </w:numPr>
              <w:rPr>
                <w:lang w:val="nl-NL"/>
              </w:rPr>
            </w:pPr>
            <w:r w:rsidRPr="0039365E">
              <w:rPr>
                <w:lang w:val="nl-NL"/>
              </w:rPr>
              <w:t>Welke gebruikt u momenteel in uw eigen lessen?</w:t>
            </w:r>
            <w:r w:rsidR="00B95754" w:rsidRPr="005A7480">
              <w:rPr>
                <w:lang w:val="nl-NL"/>
              </w:rPr>
              <w:t xml:space="preserve"> </w:t>
            </w:r>
          </w:p>
          <w:p w14:paraId="3DFA8630" w14:textId="77777777" w:rsidR="00B95754" w:rsidRDefault="0039365E" w:rsidP="0039365E">
            <w:pPr>
              <w:numPr>
                <w:ilvl w:val="1"/>
                <w:numId w:val="16"/>
              </w:numPr>
            </w:pPr>
            <w:r w:rsidRPr="0039365E">
              <w:rPr>
                <w:lang w:val="nl-NL"/>
              </w:rPr>
              <w:t>Welke vindt u het lastigste?</w:t>
            </w:r>
            <w:r w:rsidR="00B95754" w:rsidRPr="005A7480">
              <w:rPr>
                <w:lang w:val="nl-NL"/>
              </w:rPr>
              <w:t xml:space="preserve"> </w:t>
            </w:r>
            <w:r w:rsidRPr="0039365E">
              <w:rPr>
                <w:lang w:val="nl-NL"/>
              </w:rPr>
              <w:t>Waarom?</w:t>
            </w:r>
          </w:p>
          <w:p w14:paraId="4EFAB860" w14:textId="77777777" w:rsidR="00B95754" w:rsidRPr="005A7480" w:rsidRDefault="0039365E" w:rsidP="003729CE">
            <w:pPr>
              <w:numPr>
                <w:ilvl w:val="0"/>
                <w:numId w:val="16"/>
              </w:numPr>
              <w:pBdr>
                <w:top w:val="none" w:sz="0" w:space="2" w:color="C0C0C0" w:shadow="1"/>
                <w:left w:val="none" w:sz="0" w:space="2" w:color="C0C0C0" w:shadow="1"/>
                <w:bottom w:val="none" w:sz="0" w:space="2" w:color="C0C0C0" w:shadow="1"/>
                <w:right w:val="none" w:sz="0" w:space="2" w:color="C0C0C0" w:shadow="1"/>
              </w:pBdr>
              <w:rPr>
                <w:lang w:val="nl-NL"/>
              </w:rPr>
            </w:pPr>
            <w:r w:rsidRPr="0039365E">
              <w:rPr>
                <w:lang w:val="nl-NL"/>
              </w:rPr>
              <w:t>Welke andere regels vindt u belangrijk?</w:t>
            </w:r>
          </w:p>
        </w:tc>
      </w:tr>
    </w:tbl>
    <w:p w14:paraId="672579EE" w14:textId="77777777" w:rsidR="00B95754" w:rsidRPr="005A7480" w:rsidRDefault="00B95754" w:rsidP="00B95754">
      <w:pPr>
        <w:rPr>
          <w:lang w:val="nl-NL"/>
        </w:rPr>
      </w:pPr>
    </w:p>
    <w:p w14:paraId="23C38F8E" w14:textId="77777777" w:rsidR="00B95754" w:rsidRPr="005A7480" w:rsidRDefault="00B95754" w:rsidP="00B95754">
      <w:pPr>
        <w:ind w:hanging="720"/>
        <w:rPr>
          <w:lang w:val="nl-NL"/>
        </w:rPr>
      </w:pPr>
      <w:r w:rsidRPr="005A7480">
        <w:rPr>
          <w:noProof/>
          <w:sz w:val="20"/>
          <w:lang w:val="nl-NL"/>
        </w:rPr>
        <w:tab/>
      </w:r>
      <w:r w:rsidR="0039365E" w:rsidRPr="0039365E">
        <w:rPr>
          <w:lang w:val="nl-NL"/>
        </w:rPr>
        <w:t>Deel kopieën uit van Hand-out 3.</w:t>
      </w:r>
      <w:r w:rsidRPr="005A7480">
        <w:rPr>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920"/>
        <w:gridCol w:w="3316"/>
      </w:tblGrid>
      <w:tr w:rsidR="00B95754" w:rsidRPr="005857C7" w14:paraId="1CDE9FCF" w14:textId="77777777" w:rsidTr="003729CE">
        <w:tc>
          <w:tcPr>
            <w:tcW w:w="5920" w:type="dxa"/>
            <w:shd w:val="clear" w:color="auto" w:fill="E3F3FF"/>
          </w:tcPr>
          <w:p w14:paraId="20670A3D" w14:textId="77777777" w:rsidR="00B95754" w:rsidRPr="005A7480" w:rsidRDefault="00B95754" w:rsidP="00B95754">
            <w:pPr>
              <w:rPr>
                <w:i/>
                <w:lang w:val="nl-NL"/>
              </w:rPr>
            </w:pPr>
          </w:p>
          <w:p w14:paraId="2C007CDC" w14:textId="77777777" w:rsidR="00B95754" w:rsidRPr="005A7480" w:rsidRDefault="0039365E" w:rsidP="00B95754">
            <w:pPr>
              <w:rPr>
                <w:i/>
                <w:lang w:val="nl-NL"/>
              </w:rPr>
            </w:pPr>
            <w:r w:rsidRPr="0039365E">
              <w:rPr>
                <w:i/>
                <w:lang w:val="nl-NL"/>
              </w:rPr>
              <w:t>"U kunt ons wel mooi vertellen dat wij onze leerlingen moeten evalueren, maar hoe kan een drukke docent weten wat er omgaat in de hoofden van 30 individuen?"</w:t>
            </w:r>
          </w:p>
          <w:p w14:paraId="29C2CE54" w14:textId="77777777" w:rsidR="00B95754" w:rsidRPr="005A7480" w:rsidRDefault="00FB6385" w:rsidP="00FB6385">
            <w:pPr>
              <w:pStyle w:val="Kleurrijkelijst-accent1"/>
              <w:numPr>
                <w:ilvl w:val="0"/>
                <w:numId w:val="22"/>
              </w:numPr>
              <w:rPr>
                <w:i/>
                <w:lang w:val="nl-NL"/>
              </w:rPr>
            </w:pPr>
            <w:r w:rsidRPr="00FB6385">
              <w:rPr>
                <w:lang w:val="nl-NL"/>
              </w:rPr>
              <w:t>Wat voor antwoord zou u deze docent geven?</w:t>
            </w:r>
            <w:r w:rsidR="00B95754" w:rsidRPr="005A7480">
              <w:rPr>
                <w:lang w:val="nl-NL"/>
              </w:rPr>
              <w:t xml:space="preserve"> </w:t>
            </w:r>
          </w:p>
          <w:p w14:paraId="31722E27" w14:textId="77777777" w:rsidR="00B95754" w:rsidRPr="005A7480" w:rsidRDefault="00FB6385" w:rsidP="00FB6385">
            <w:pPr>
              <w:pStyle w:val="Kleurrijkelijst-accent1"/>
              <w:numPr>
                <w:ilvl w:val="0"/>
                <w:numId w:val="22"/>
              </w:numPr>
              <w:rPr>
                <w:i/>
                <w:lang w:val="nl-NL"/>
              </w:rPr>
            </w:pPr>
            <w:r w:rsidRPr="00FB6385">
              <w:rPr>
                <w:lang w:val="nl-NL"/>
              </w:rPr>
              <w:t>Welke strategieën heeft u om erachter te komen wat uw leerlingen denken in uw lessen?</w:t>
            </w:r>
          </w:p>
          <w:p w14:paraId="04616C82" w14:textId="77777777" w:rsidR="00B95754" w:rsidRPr="005A7480" w:rsidRDefault="00FB6385" w:rsidP="00FB6385">
            <w:pPr>
              <w:pStyle w:val="Kleurrijkelijst-accent1"/>
              <w:numPr>
                <w:ilvl w:val="0"/>
                <w:numId w:val="22"/>
              </w:numPr>
              <w:rPr>
                <w:i/>
                <w:lang w:val="nl-NL"/>
              </w:rPr>
            </w:pPr>
            <w:r w:rsidRPr="00FB6385">
              <w:rPr>
                <w:lang w:val="nl-NL"/>
              </w:rPr>
              <w:t>Bespreek de twee suggesties die getoond worden op Hand-out 3, en bekijk de filmpjes om dit in actie te zien.</w:t>
            </w:r>
          </w:p>
          <w:p w14:paraId="288C5EA4" w14:textId="77777777" w:rsidR="00B95754" w:rsidRPr="005A7480" w:rsidRDefault="00FB6385" w:rsidP="0076664E">
            <w:pPr>
              <w:pStyle w:val="Kleurrijkelijst-accent1"/>
              <w:numPr>
                <w:ilvl w:val="0"/>
                <w:numId w:val="22"/>
              </w:numPr>
              <w:pBdr>
                <w:top w:val="none" w:sz="0" w:space="2" w:color="C0C0C0" w:shadow="1"/>
                <w:left w:val="none" w:sz="0" w:space="2" w:color="C0C0C0" w:shadow="1"/>
                <w:bottom w:val="none" w:sz="0" w:space="2" w:color="C0C0C0" w:shadow="1"/>
                <w:right w:val="none" w:sz="0" w:space="2" w:color="C0C0C0" w:shadow="1"/>
              </w:pBdr>
              <w:rPr>
                <w:i/>
                <w:lang w:val="nl-NL"/>
              </w:rPr>
            </w:pPr>
            <w:r w:rsidRPr="00FB6385">
              <w:rPr>
                <w:lang w:val="nl-NL"/>
              </w:rPr>
              <w:t>Kom met nog een aantal strategieën om denkwijzen zichtbaar</w:t>
            </w:r>
            <w:r w:rsidR="00934B4F">
              <w:rPr>
                <w:lang w:val="nl-NL"/>
              </w:rPr>
              <w:t>der</w:t>
            </w:r>
            <w:r w:rsidRPr="00FB6385">
              <w:rPr>
                <w:lang w:val="nl-NL"/>
              </w:rPr>
              <w:t xml:space="preserve"> te maken.</w:t>
            </w:r>
          </w:p>
        </w:tc>
        <w:tc>
          <w:tcPr>
            <w:tcW w:w="3316" w:type="dxa"/>
            <w:shd w:val="clear" w:color="auto" w:fill="E3F3FF"/>
            <w:vAlign w:val="center"/>
          </w:tcPr>
          <w:p w14:paraId="2C1781E3" w14:textId="275D0FAB" w:rsidR="00B95754" w:rsidRPr="00796EC8" w:rsidRDefault="0094287B" w:rsidP="00B95754">
            <w:pPr>
              <w:pStyle w:val="Kleurrijkelijst-accent1"/>
              <w:ind w:left="0"/>
              <w:jc w:val="center"/>
              <w:rPr>
                <w:i/>
              </w:rPr>
            </w:pPr>
            <w:r w:rsidRPr="003B0343">
              <w:rPr>
                <w:i/>
                <w:noProof/>
                <w:lang w:val="nl-NL" w:eastAsia="nl-NL"/>
              </w:rPr>
              <w:drawing>
                <wp:inline distT="0" distB="0" distL="0" distR="0" wp14:anchorId="101BAD76" wp14:editId="46A0F17C">
                  <wp:extent cx="1886585" cy="1435100"/>
                  <wp:effectExtent l="0" t="0" r="0" b="12700"/>
                  <wp:docPr id="6" name="Picture 7" descr="Description: 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85" cy="1435100"/>
                          </a:xfrm>
                          <a:prstGeom prst="rect">
                            <a:avLst/>
                          </a:prstGeom>
                          <a:noFill/>
                          <a:ln>
                            <a:noFill/>
                          </a:ln>
                        </pic:spPr>
                      </pic:pic>
                    </a:graphicData>
                  </a:graphic>
                </wp:inline>
              </w:drawing>
            </w:r>
          </w:p>
        </w:tc>
      </w:tr>
    </w:tbl>
    <w:p w14:paraId="23A58079" w14:textId="77777777" w:rsidR="00B95754" w:rsidRDefault="00B95754"/>
    <w:bookmarkEnd w:id="4"/>
    <w:bookmarkEnd w:id="5"/>
    <w:p w14:paraId="1F3E653F" w14:textId="77777777" w:rsidR="00A83DB7" w:rsidRPr="005A7480" w:rsidRDefault="00A83DB7" w:rsidP="00A83DB7">
      <w:pPr>
        <w:rPr>
          <w:lang w:val="nl-NL"/>
        </w:rPr>
      </w:pPr>
      <w:r w:rsidRPr="00FB6385">
        <w:rPr>
          <w:lang w:val="nl-NL"/>
        </w:rPr>
        <w:t xml:space="preserve">De twee strategieën die beschreven worden in Hand-out 3 en de </w:t>
      </w:r>
      <w:r w:rsidRPr="00934B4F">
        <w:rPr>
          <w:b/>
          <w:lang w:val="nl-NL"/>
        </w:rPr>
        <w:t>filmpjes</w:t>
      </w:r>
      <w:r w:rsidRPr="00FB6385">
        <w:rPr>
          <w:lang w:val="nl-NL"/>
        </w:rPr>
        <w:t xml:space="preserve"> die bij deze activiteit horen kunnen helpen om </w:t>
      </w:r>
      <w:r>
        <w:rPr>
          <w:lang w:val="nl-NL"/>
        </w:rPr>
        <w:t>de redeneringen van leerlingen</w:t>
      </w:r>
      <w:r w:rsidRPr="00FB6385">
        <w:rPr>
          <w:lang w:val="nl-NL"/>
        </w:rPr>
        <w:t xml:space="preserve"> ‘zichtbaarder’ te maken.</w:t>
      </w:r>
      <w:r w:rsidRPr="005A7480">
        <w:rPr>
          <w:lang w:val="nl-NL"/>
        </w:rPr>
        <w:t xml:space="preserve">  </w:t>
      </w:r>
    </w:p>
    <w:p w14:paraId="37BED9B6" w14:textId="77777777" w:rsidR="00A83DB7" w:rsidRPr="005A7480" w:rsidRDefault="00A83DB7" w:rsidP="00A83DB7">
      <w:pPr>
        <w:rPr>
          <w:lang w:val="nl-NL"/>
        </w:rPr>
      </w:pPr>
    </w:p>
    <w:p w14:paraId="2FB2DAF5" w14:textId="77777777" w:rsidR="00A83DB7" w:rsidRPr="005A7480" w:rsidRDefault="00A83DB7" w:rsidP="00A83DB7">
      <w:pPr>
        <w:tabs>
          <w:tab w:val="left" w:pos="7680"/>
        </w:tabs>
        <w:rPr>
          <w:lang w:val="nl-NL"/>
        </w:rPr>
      </w:pPr>
      <w:r w:rsidRPr="00410122">
        <w:rPr>
          <w:b/>
          <w:lang w:val="nl-NL"/>
        </w:rPr>
        <w:t xml:space="preserve">Mini-whiteboards </w:t>
      </w:r>
      <w:r w:rsidRPr="00410122">
        <w:rPr>
          <w:lang w:val="nl-NL"/>
        </w:rPr>
        <w:t>zijn onmisbaar omdat:</w:t>
      </w:r>
    </w:p>
    <w:p w14:paraId="7B86B98C" w14:textId="77777777" w:rsidR="00A83DB7" w:rsidRPr="005A7480" w:rsidRDefault="00A83DB7" w:rsidP="00A83DB7">
      <w:pPr>
        <w:numPr>
          <w:ilvl w:val="0"/>
          <w:numId w:val="23"/>
        </w:numPr>
        <w:tabs>
          <w:tab w:val="left" w:pos="7680"/>
        </w:tabs>
        <w:rPr>
          <w:lang w:val="nl-NL"/>
        </w:rPr>
      </w:pPr>
      <w:r w:rsidRPr="00410122">
        <w:rPr>
          <w:lang w:val="nl-NL"/>
        </w:rPr>
        <w:t>Wanneer leerlingen hun ideeën omhoog houden en tonen aan de docent, k</w:t>
      </w:r>
      <w:r>
        <w:rPr>
          <w:lang w:val="nl-NL"/>
        </w:rPr>
        <w:t>a</w:t>
      </w:r>
      <w:r w:rsidRPr="00410122">
        <w:rPr>
          <w:lang w:val="nl-NL"/>
        </w:rPr>
        <w:t xml:space="preserve">n </w:t>
      </w:r>
      <w:r>
        <w:rPr>
          <w:lang w:val="nl-NL"/>
        </w:rPr>
        <w:t>deze</w:t>
      </w:r>
      <w:r w:rsidRPr="00410122">
        <w:rPr>
          <w:lang w:val="nl-NL"/>
        </w:rPr>
        <w:t xml:space="preserve"> </w:t>
      </w:r>
      <w:r>
        <w:rPr>
          <w:lang w:val="nl-NL"/>
        </w:rPr>
        <w:t>in één oogopslag</w:t>
      </w:r>
      <w:r w:rsidRPr="00410122">
        <w:rPr>
          <w:lang w:val="nl-NL"/>
        </w:rPr>
        <w:t xml:space="preserve"> zien wat </w:t>
      </w:r>
      <w:r w:rsidRPr="00410122">
        <w:rPr>
          <w:i/>
          <w:lang w:val="nl-NL"/>
        </w:rPr>
        <w:t>elke</w:t>
      </w:r>
      <w:r w:rsidRPr="00410122">
        <w:rPr>
          <w:lang w:val="nl-NL"/>
        </w:rPr>
        <w:t xml:space="preserve"> leerling denkt.</w:t>
      </w:r>
      <w:r w:rsidRPr="005A7480">
        <w:rPr>
          <w:lang w:val="nl-NL"/>
        </w:rPr>
        <w:t xml:space="preserve"> </w:t>
      </w:r>
    </w:p>
    <w:p w14:paraId="7A893A2C" w14:textId="77777777" w:rsidR="00A83DB7" w:rsidRPr="005A7480" w:rsidRDefault="00A83DB7" w:rsidP="00A83DB7">
      <w:pPr>
        <w:numPr>
          <w:ilvl w:val="0"/>
          <w:numId w:val="23"/>
        </w:numPr>
        <w:tabs>
          <w:tab w:val="left" w:pos="7680"/>
        </w:tabs>
        <w:rPr>
          <w:lang w:val="nl-NL"/>
        </w:rPr>
      </w:pPr>
      <w:r w:rsidRPr="00410122">
        <w:rPr>
          <w:lang w:val="nl-NL"/>
        </w:rPr>
        <w:t xml:space="preserve">Tijdens klassikale besprekingen </w:t>
      </w:r>
      <w:r>
        <w:rPr>
          <w:lang w:val="nl-NL"/>
        </w:rPr>
        <w:t>kan</w:t>
      </w:r>
      <w:r w:rsidRPr="00410122">
        <w:rPr>
          <w:lang w:val="nl-NL"/>
        </w:rPr>
        <w:t xml:space="preserve"> de docent </w:t>
      </w:r>
      <w:r>
        <w:rPr>
          <w:lang w:val="nl-NL"/>
        </w:rPr>
        <w:t>op een andere manier</w:t>
      </w:r>
      <w:r w:rsidRPr="00410122">
        <w:rPr>
          <w:lang w:val="nl-NL"/>
        </w:rPr>
        <w:t xml:space="preserve"> vragen stellen (meestal beginnend met:</w:t>
      </w:r>
      <w:r w:rsidRPr="005A7480">
        <w:rPr>
          <w:lang w:val="nl-NL"/>
        </w:rPr>
        <w:t xml:space="preserve"> </w:t>
      </w:r>
      <w:r w:rsidRPr="00410122">
        <w:rPr>
          <w:lang w:val="nl-NL"/>
        </w:rPr>
        <w:t>‘Geef me een voorbeeld van...').</w:t>
      </w:r>
      <w:r w:rsidRPr="005A7480">
        <w:rPr>
          <w:lang w:val="nl-NL"/>
        </w:rPr>
        <w:t xml:space="preserve"> </w:t>
      </w:r>
    </w:p>
    <w:p w14:paraId="7D89B62C" w14:textId="77777777" w:rsidR="00A83DB7" w:rsidRPr="005A7480" w:rsidRDefault="00A83DB7" w:rsidP="00A83DB7">
      <w:pPr>
        <w:numPr>
          <w:ilvl w:val="0"/>
          <w:numId w:val="23"/>
        </w:numPr>
        <w:tabs>
          <w:tab w:val="left" w:pos="7680"/>
        </w:tabs>
        <w:rPr>
          <w:lang w:val="nl-NL"/>
        </w:rPr>
      </w:pPr>
      <w:r w:rsidRPr="00410122">
        <w:rPr>
          <w:lang w:val="nl-NL"/>
        </w:rPr>
        <w:t xml:space="preserve">Ze geven leerlingen de kans om tegelijkertijd een hoeveelheid aan geschreven en/of getekende </w:t>
      </w:r>
      <w:r>
        <w:rPr>
          <w:lang w:val="nl-NL"/>
        </w:rPr>
        <w:t>antwoorden</w:t>
      </w:r>
      <w:r w:rsidRPr="00410122">
        <w:rPr>
          <w:lang w:val="nl-NL"/>
        </w:rPr>
        <w:t xml:space="preserve"> te tonen aan de docent en elkaar.</w:t>
      </w:r>
      <w:r w:rsidRPr="005A7480">
        <w:rPr>
          <w:lang w:val="nl-NL"/>
        </w:rPr>
        <w:t xml:space="preserve"> </w:t>
      </w:r>
    </w:p>
    <w:p w14:paraId="271EB07E" w14:textId="77777777" w:rsidR="00A83DB7" w:rsidRPr="005A7480" w:rsidRDefault="00A83DB7" w:rsidP="00A83DB7">
      <w:pPr>
        <w:tabs>
          <w:tab w:val="left" w:pos="7680"/>
        </w:tabs>
        <w:ind w:left="360"/>
        <w:rPr>
          <w:lang w:val="nl-NL"/>
        </w:rPr>
      </w:pPr>
    </w:p>
    <w:p w14:paraId="5F65AB03" w14:textId="77777777" w:rsidR="00A83DB7" w:rsidRPr="005A7480" w:rsidRDefault="00A83DB7" w:rsidP="00A83DB7">
      <w:pPr>
        <w:rPr>
          <w:lang w:val="nl-NL"/>
        </w:rPr>
      </w:pPr>
      <w:r w:rsidRPr="00410122">
        <w:rPr>
          <w:b/>
          <w:lang w:val="nl-NL"/>
        </w:rPr>
        <w:t>Posters</w:t>
      </w:r>
      <w:r w:rsidRPr="00410122">
        <w:rPr>
          <w:lang w:val="nl-NL"/>
        </w:rPr>
        <w:t xml:space="preserve"> zijn ook een krachtige manier om leerlingen hun gedachten te laten uiten.</w:t>
      </w:r>
      <w:r w:rsidRPr="005A7480">
        <w:rPr>
          <w:lang w:val="nl-NL"/>
        </w:rPr>
        <w:t xml:space="preserve"> </w:t>
      </w:r>
      <w:r w:rsidRPr="00410122">
        <w:rPr>
          <w:lang w:val="nl-NL"/>
        </w:rPr>
        <w:t>Het gebruik hiervan ver</w:t>
      </w:r>
      <w:r>
        <w:rPr>
          <w:lang w:val="nl-NL"/>
        </w:rPr>
        <w:t>eist</w:t>
      </w:r>
      <w:r w:rsidRPr="00410122">
        <w:rPr>
          <w:lang w:val="nl-NL"/>
        </w:rPr>
        <w:t xml:space="preserve"> geen ‘perfect’, ‘compleet’, ‘aantrekkelijk’ product, maar het moet eerder gezien worden als </w:t>
      </w:r>
      <w:r>
        <w:rPr>
          <w:lang w:val="nl-NL"/>
        </w:rPr>
        <w:t>en werkdocument</w:t>
      </w:r>
      <w:r w:rsidRPr="00410122">
        <w:rPr>
          <w:lang w:val="nl-NL"/>
        </w:rPr>
        <w:t>.</w:t>
      </w:r>
      <w:r w:rsidRPr="005A7480">
        <w:rPr>
          <w:lang w:val="nl-NL"/>
        </w:rPr>
        <w:t xml:space="preserve"> </w:t>
      </w:r>
      <w:r w:rsidRPr="00410122">
        <w:rPr>
          <w:lang w:val="nl-NL"/>
        </w:rPr>
        <w:t xml:space="preserve">De eenvoudigste manier om leerlingen een poster te laten gebruiken is waarschijnlijk om ze gezamenlijk een probleem op te laten lossen, waarbij ze elke stap van het denkproces uitwerken. </w:t>
      </w:r>
      <w:r w:rsidRPr="00335541">
        <w:rPr>
          <w:lang w:val="nl-NL"/>
        </w:rPr>
        <w:t>Een andere manier om posters te gebruiken is om te achterhalen wat ze al weten over een bepaald onderwerp.</w:t>
      </w:r>
      <w:r w:rsidRPr="005A7480">
        <w:rPr>
          <w:lang w:val="nl-NL"/>
        </w:rPr>
        <w:t xml:space="preserve"> </w:t>
      </w:r>
      <w:r w:rsidRPr="00335541">
        <w:rPr>
          <w:lang w:val="nl-NL"/>
        </w:rPr>
        <w:t xml:space="preserve">In het </w:t>
      </w:r>
      <w:r>
        <w:rPr>
          <w:lang w:val="nl-NL"/>
        </w:rPr>
        <w:t>schema</w:t>
      </w:r>
      <w:r w:rsidRPr="00335541">
        <w:rPr>
          <w:lang w:val="nl-NL"/>
        </w:rPr>
        <w:t xml:space="preserve"> op Hand-out 2 vraagt de docent de leerlingen om alles op te schrijven wat ze al weten over y=2x-6. Het </w:t>
      </w:r>
      <w:r>
        <w:rPr>
          <w:lang w:val="nl-NL"/>
        </w:rPr>
        <w:t>schema</w:t>
      </w:r>
      <w:r w:rsidRPr="00335541">
        <w:rPr>
          <w:lang w:val="nl-NL"/>
        </w:rPr>
        <w:t xml:space="preserve"> is uiteindelijk klassikaal ontwikkeld op het whiteboard.</w:t>
      </w:r>
      <w:r w:rsidRPr="005A7480">
        <w:rPr>
          <w:lang w:val="nl-NL"/>
        </w:rPr>
        <w:t xml:space="preserve"> </w:t>
      </w:r>
      <w:r w:rsidRPr="00335541">
        <w:rPr>
          <w:lang w:val="nl-NL"/>
        </w:rPr>
        <w:t xml:space="preserve">Daarna werd de leerlingen een aantal vergelijkingen gegeven (het uitdagingsniveau werd aangepast aan het niveau) en ze werden gevraagd hun eigen poster te maken. </w:t>
      </w:r>
      <w:r w:rsidRPr="005A7480">
        <w:rPr>
          <w:lang w:val="nl-NL"/>
        </w:rPr>
        <w:t xml:space="preserve"> </w:t>
      </w:r>
      <w:r w:rsidRPr="00335541">
        <w:rPr>
          <w:lang w:val="nl-NL"/>
        </w:rPr>
        <w:t xml:space="preserve">De bespreking gaf de docent de kans om te </w:t>
      </w:r>
      <w:r>
        <w:rPr>
          <w:lang w:val="nl-NL"/>
        </w:rPr>
        <w:t>beoordelen</w:t>
      </w:r>
      <w:r w:rsidRPr="00335541">
        <w:rPr>
          <w:lang w:val="nl-NL"/>
        </w:rPr>
        <w:t xml:space="preserve"> hoeveel de leerlingen wisten over vergelijkingen en hoe goed zij de verschillende ideeën met elkaar in verband konden brengen.</w:t>
      </w:r>
    </w:p>
    <w:p w14:paraId="5A5E78BE" w14:textId="77777777" w:rsidR="00B95754" w:rsidRPr="005A7480" w:rsidRDefault="00B95754" w:rsidP="00B95754">
      <w:pPr>
        <w:pStyle w:val="Kop2"/>
        <w:rPr>
          <w:lang w:val="nl-NL"/>
        </w:rPr>
      </w:pPr>
      <w:r w:rsidRPr="005A7480">
        <w:rPr>
          <w:lang w:val="nl-NL"/>
        </w:rPr>
        <w:br w:type="page"/>
      </w:r>
      <w:bookmarkStart w:id="7" w:name="_Toc154045704"/>
      <w:r w:rsidR="00335541" w:rsidRPr="00335541">
        <w:rPr>
          <w:lang w:val="nl-NL"/>
        </w:rPr>
        <w:lastRenderedPageBreak/>
        <w:t>ACTIVITEIT D:</w:t>
      </w:r>
      <w:r w:rsidRPr="005A7480">
        <w:rPr>
          <w:lang w:val="nl-NL"/>
        </w:rPr>
        <w:tab/>
      </w:r>
      <w:bookmarkEnd w:id="7"/>
      <w:r w:rsidR="00335541" w:rsidRPr="00335541">
        <w:rPr>
          <w:lang w:val="nl-NL"/>
        </w:rPr>
        <w:t xml:space="preserve">Analyseer de </w:t>
      </w:r>
      <w:r w:rsidR="00846882">
        <w:rPr>
          <w:lang w:val="nl-NL"/>
        </w:rPr>
        <w:t>antwoorden</w:t>
      </w:r>
      <w:r w:rsidR="00335541" w:rsidRPr="00335541">
        <w:rPr>
          <w:lang w:val="nl-NL"/>
        </w:rPr>
        <w:t xml:space="preserve"> van leerlingen op </w:t>
      </w:r>
      <w:r w:rsidR="00C91B43">
        <w:rPr>
          <w:lang w:val="nl-NL"/>
        </w:rPr>
        <w:t>onderzoeks</w:t>
      </w:r>
      <w:r w:rsidR="00335541" w:rsidRPr="00335541">
        <w:rPr>
          <w:lang w:val="nl-NL"/>
        </w:rPr>
        <w:t>opdrachten</w:t>
      </w:r>
    </w:p>
    <w:p w14:paraId="754AE504" w14:textId="77777777" w:rsidR="00B95754" w:rsidRPr="005A7480" w:rsidRDefault="00335541" w:rsidP="00B95754">
      <w:pPr>
        <w:rPr>
          <w:b/>
          <w:i/>
          <w:lang w:val="nl-NL"/>
        </w:rPr>
      </w:pPr>
      <w:r w:rsidRPr="00335541">
        <w:rPr>
          <w:b/>
          <w:i/>
          <w:lang w:val="nl-NL"/>
        </w:rPr>
        <w:t>Minimale benodigde tijd:</w:t>
      </w:r>
      <w:r w:rsidR="00B95754" w:rsidRPr="005A7480">
        <w:rPr>
          <w:b/>
          <w:i/>
          <w:lang w:val="nl-NL"/>
        </w:rPr>
        <w:t xml:space="preserve"> </w:t>
      </w:r>
      <w:r w:rsidRPr="00335541">
        <w:rPr>
          <w:b/>
          <w:i/>
          <w:lang w:val="nl-NL"/>
        </w:rPr>
        <w:t>20 minuten</w:t>
      </w:r>
    </w:p>
    <w:p w14:paraId="5540BC0B" w14:textId="77777777" w:rsidR="00B95754" w:rsidRPr="005A7480" w:rsidRDefault="00B95754" w:rsidP="00B95754">
      <w:pPr>
        <w:rPr>
          <w:b/>
          <w:lang w:val="nl-NL"/>
        </w:rPr>
      </w:pPr>
    </w:p>
    <w:p w14:paraId="2F7AD9EC" w14:textId="77777777" w:rsidR="00B95754" w:rsidRPr="005A7480" w:rsidRDefault="00335541" w:rsidP="00B95754">
      <w:pPr>
        <w:rPr>
          <w:i/>
          <w:lang w:val="nl-NL"/>
        </w:rPr>
      </w:pPr>
      <w:r w:rsidRPr="00335541">
        <w:rPr>
          <w:b/>
          <w:lang w:val="nl-NL"/>
        </w:rPr>
        <w:t xml:space="preserve">Hand-out 4 </w:t>
      </w:r>
      <w:r w:rsidRPr="00335541">
        <w:rPr>
          <w:lang w:val="nl-NL"/>
        </w:rPr>
        <w:t xml:space="preserve">beschrijft drie problemen met </w:t>
      </w:r>
      <w:r w:rsidR="00417A9F">
        <w:rPr>
          <w:lang w:val="nl-NL"/>
        </w:rPr>
        <w:t xml:space="preserve">daarbij </w:t>
      </w:r>
      <w:r w:rsidRPr="00335541">
        <w:rPr>
          <w:lang w:val="nl-NL"/>
        </w:rPr>
        <w:t xml:space="preserve">de </w:t>
      </w:r>
      <w:r w:rsidR="00846882">
        <w:rPr>
          <w:lang w:val="nl-NL"/>
        </w:rPr>
        <w:t>antwoorden</w:t>
      </w:r>
      <w:r w:rsidR="00417A9F">
        <w:rPr>
          <w:lang w:val="nl-NL"/>
        </w:rPr>
        <w:t xml:space="preserve"> van vier leerlingen</w:t>
      </w:r>
      <w:r w:rsidRPr="00335541">
        <w:rPr>
          <w:lang w:val="nl-NL"/>
        </w:rPr>
        <w:t>.</w:t>
      </w:r>
      <w:r w:rsidR="00B95754" w:rsidRPr="005A7480">
        <w:rPr>
          <w:lang w:val="nl-NL"/>
        </w:rPr>
        <w:t xml:space="preserve"> </w:t>
      </w:r>
      <w:r w:rsidRPr="00335541">
        <w:rPr>
          <w:lang w:val="nl-NL"/>
        </w:rPr>
        <w:t>De opdrachten zijn:</w:t>
      </w:r>
      <w:r w:rsidR="00B95754" w:rsidRPr="005A7480">
        <w:rPr>
          <w:lang w:val="nl-NL"/>
        </w:rPr>
        <w:t xml:space="preserve"> </w:t>
      </w:r>
      <w:r w:rsidRPr="00335541">
        <w:rPr>
          <w:i/>
          <w:lang w:val="nl-NL"/>
        </w:rPr>
        <w:t>Het tellen van bomen, Poezen en kittens, Beveiligingscamera’s.</w:t>
      </w:r>
    </w:p>
    <w:p w14:paraId="17070A1B" w14:textId="77777777" w:rsidR="00B95754" w:rsidRPr="005A7480" w:rsidRDefault="00B95754" w:rsidP="00B95754">
      <w:pPr>
        <w:rPr>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A7480" w14:paraId="746CED80" w14:textId="77777777" w:rsidTr="00CC7A0A">
        <w:tc>
          <w:tcPr>
            <w:tcW w:w="9236" w:type="dxa"/>
            <w:shd w:val="clear" w:color="auto" w:fill="E3F3FF"/>
          </w:tcPr>
          <w:p w14:paraId="041B5959" w14:textId="77777777" w:rsidR="00B95754" w:rsidRPr="005A7480" w:rsidRDefault="00B95754" w:rsidP="00B95754">
            <w:pPr>
              <w:rPr>
                <w:lang w:val="nl-NL"/>
              </w:rPr>
            </w:pPr>
          </w:p>
          <w:p w14:paraId="283F4CE7" w14:textId="77777777" w:rsidR="00B95754" w:rsidRPr="005A7480" w:rsidRDefault="00335541" w:rsidP="00CC7A0A">
            <w:pPr>
              <w:numPr>
                <w:ilvl w:val="0"/>
                <w:numId w:val="3"/>
              </w:numPr>
              <w:rPr>
                <w:lang w:val="nl-NL"/>
              </w:rPr>
            </w:pPr>
            <w:r w:rsidRPr="00CC7A0A">
              <w:rPr>
                <w:lang w:val="nl-NL"/>
              </w:rPr>
              <w:t>Lees alle drie de opdrachten door en kies dan één opdracht die het meest geschikt zal zijn voor een klas die u binnenkort les zal geven.</w:t>
            </w:r>
            <w:r w:rsidR="00B95754" w:rsidRPr="005A7480">
              <w:rPr>
                <w:lang w:val="nl-NL"/>
              </w:rPr>
              <w:t xml:space="preserve"> </w:t>
            </w:r>
            <w:r w:rsidR="00CC7A0A" w:rsidRPr="00CC7A0A">
              <w:rPr>
                <w:lang w:val="nl-NL"/>
              </w:rPr>
              <w:t>Als u met een groep aan deze module werkt, kan het nuttig zijn als elke deelnemer hetzelfde probleem kiest aangezien dit de daaropvolgende bespreking makkelijker maakt.</w:t>
            </w:r>
          </w:p>
          <w:p w14:paraId="1F75FBC8" w14:textId="77777777" w:rsidR="00B95754" w:rsidRPr="005A7480" w:rsidRDefault="00B95754" w:rsidP="00B95754">
            <w:pPr>
              <w:rPr>
                <w:lang w:val="nl-NL"/>
              </w:rPr>
            </w:pPr>
          </w:p>
          <w:p w14:paraId="0C48F489" w14:textId="77777777" w:rsidR="00B95754" w:rsidRPr="005A7480" w:rsidRDefault="00CC7A0A" w:rsidP="00CC7A0A">
            <w:pPr>
              <w:numPr>
                <w:ilvl w:val="0"/>
                <w:numId w:val="3"/>
              </w:numPr>
              <w:rPr>
                <w:lang w:val="nl-NL"/>
              </w:rPr>
            </w:pPr>
            <w:r w:rsidRPr="00CC7A0A">
              <w:rPr>
                <w:lang w:val="nl-NL"/>
              </w:rPr>
              <w:t xml:space="preserve">Denk na over de </w:t>
            </w:r>
            <w:r w:rsidR="00846882">
              <w:rPr>
                <w:lang w:val="nl-NL"/>
              </w:rPr>
              <w:t>antwoorden</w:t>
            </w:r>
            <w:r w:rsidRPr="00CC7A0A">
              <w:rPr>
                <w:lang w:val="nl-NL"/>
              </w:rPr>
              <w:t xml:space="preserve"> van de vier leerlingen.</w:t>
            </w:r>
            <w:r w:rsidR="00B95754" w:rsidRPr="005A7480">
              <w:rPr>
                <w:lang w:val="nl-NL"/>
              </w:rPr>
              <w:t xml:space="preserve"> </w:t>
            </w:r>
            <w:r w:rsidRPr="00CC7A0A">
              <w:rPr>
                <w:lang w:val="nl-NL"/>
              </w:rPr>
              <w:t xml:space="preserve">Wat vertelt elk </w:t>
            </w:r>
            <w:r w:rsidR="00846882">
              <w:rPr>
                <w:lang w:val="nl-NL"/>
              </w:rPr>
              <w:t>antwoord</w:t>
            </w:r>
            <w:r w:rsidRPr="00CC7A0A">
              <w:rPr>
                <w:lang w:val="nl-NL"/>
              </w:rPr>
              <w:t xml:space="preserve"> u over zijn of haar vaardigheden om de volgende </w:t>
            </w:r>
            <w:r w:rsidR="003E3039">
              <w:rPr>
                <w:lang w:val="nl-NL"/>
              </w:rPr>
              <w:t>methoden</w:t>
            </w:r>
            <w:r w:rsidRPr="00CC7A0A">
              <w:rPr>
                <w:lang w:val="nl-NL"/>
              </w:rPr>
              <w:t xml:space="preserve"> </w:t>
            </w:r>
            <w:r w:rsidR="00417A9F">
              <w:rPr>
                <w:lang w:val="nl-NL"/>
              </w:rPr>
              <w:t xml:space="preserve">toe </w:t>
            </w:r>
            <w:r w:rsidRPr="00CC7A0A">
              <w:rPr>
                <w:lang w:val="nl-NL"/>
              </w:rPr>
              <w:t xml:space="preserve">te </w:t>
            </w:r>
            <w:r w:rsidR="00417A9F">
              <w:rPr>
                <w:lang w:val="nl-NL"/>
              </w:rPr>
              <w:t>passen</w:t>
            </w:r>
            <w:r w:rsidRPr="00CC7A0A">
              <w:rPr>
                <w:lang w:val="nl-NL"/>
              </w:rPr>
              <w:t>:</w:t>
            </w:r>
            <w:r w:rsidR="00B95754" w:rsidRPr="005A7480">
              <w:rPr>
                <w:lang w:val="nl-NL"/>
              </w:rPr>
              <w:t xml:space="preserve"> </w:t>
            </w:r>
            <w:r w:rsidR="00417A9F">
              <w:rPr>
                <w:i/>
                <w:lang w:val="nl-NL"/>
              </w:rPr>
              <w:t>w</w:t>
            </w:r>
            <w:r w:rsidRPr="003E3039">
              <w:rPr>
                <w:i/>
                <w:lang w:val="nl-NL"/>
              </w:rPr>
              <w:t>eergeven, analyseren, interpreteren en evalueren, communiceren en reflecteren</w:t>
            </w:r>
            <w:r w:rsidRPr="00CC7A0A">
              <w:rPr>
                <w:i/>
                <w:lang w:val="nl-NL"/>
              </w:rPr>
              <w:t>?</w:t>
            </w:r>
          </w:p>
          <w:p w14:paraId="65D9ED2E" w14:textId="77777777" w:rsidR="00B95754" w:rsidRPr="005A7480" w:rsidRDefault="00B95754" w:rsidP="00B95754">
            <w:pPr>
              <w:rPr>
                <w:lang w:val="nl-NL"/>
              </w:rPr>
            </w:pPr>
          </w:p>
        </w:tc>
      </w:tr>
    </w:tbl>
    <w:p w14:paraId="11E04801" w14:textId="77777777" w:rsidR="00B95754" w:rsidRPr="005A7480" w:rsidRDefault="00B95754" w:rsidP="00B95754">
      <w:pPr>
        <w:rPr>
          <w:lang w:val="nl-NL"/>
        </w:rPr>
      </w:pPr>
    </w:p>
    <w:p w14:paraId="6437159E" w14:textId="77777777" w:rsidR="00B95754" w:rsidRPr="005A7480" w:rsidRDefault="00CC7A0A" w:rsidP="00B95754">
      <w:pPr>
        <w:rPr>
          <w:lang w:val="nl-NL"/>
        </w:rPr>
      </w:pPr>
      <w:r w:rsidRPr="00CC7A0A">
        <w:rPr>
          <w:b/>
          <w:lang w:val="nl-NL"/>
        </w:rPr>
        <w:t>Hand-out 5</w:t>
      </w:r>
      <w:r w:rsidRPr="00CC7A0A">
        <w:rPr>
          <w:lang w:val="nl-NL"/>
        </w:rPr>
        <w:t xml:space="preserve"> geeft een aantal opmerkingen naar aanleiding van de </w:t>
      </w:r>
      <w:r w:rsidR="00846882">
        <w:rPr>
          <w:lang w:val="nl-NL"/>
        </w:rPr>
        <w:t>antwoorden</w:t>
      </w:r>
      <w:r w:rsidRPr="00CC7A0A">
        <w:rPr>
          <w:lang w:val="nl-NL"/>
        </w:rPr>
        <w:t xml:space="preserve"> van </w:t>
      </w:r>
      <w:r w:rsidR="003E3039">
        <w:rPr>
          <w:lang w:val="nl-NL"/>
        </w:rPr>
        <w:t xml:space="preserve">de </w:t>
      </w:r>
      <w:r w:rsidRPr="00CC7A0A">
        <w:rPr>
          <w:lang w:val="nl-NL"/>
        </w:rPr>
        <w:t>leerlingen op elke opdracht.</w:t>
      </w:r>
    </w:p>
    <w:p w14:paraId="304544A3" w14:textId="77777777" w:rsidR="00B95754" w:rsidRPr="005A7480" w:rsidRDefault="00B95754" w:rsidP="00B95754">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876"/>
        <w:gridCol w:w="3360"/>
      </w:tblGrid>
      <w:tr w:rsidR="00B95754" w:rsidRPr="005857C7" w14:paraId="5CCA0F04" w14:textId="77777777" w:rsidTr="00CC7A0A">
        <w:tc>
          <w:tcPr>
            <w:tcW w:w="6062" w:type="dxa"/>
            <w:shd w:val="clear" w:color="auto" w:fill="E3F3FF"/>
          </w:tcPr>
          <w:p w14:paraId="6C66ECD1" w14:textId="77777777" w:rsidR="00B95754" w:rsidRPr="005A7480" w:rsidRDefault="00B95754" w:rsidP="00B95754">
            <w:pPr>
              <w:rPr>
                <w:lang w:val="nl-NL"/>
              </w:rPr>
            </w:pPr>
          </w:p>
          <w:p w14:paraId="4397F254" w14:textId="77777777" w:rsidR="00B95754" w:rsidRPr="005A7480" w:rsidRDefault="00CC7A0A" w:rsidP="00CC7A0A">
            <w:pPr>
              <w:numPr>
                <w:ilvl w:val="0"/>
                <w:numId w:val="6"/>
              </w:numPr>
              <w:rPr>
                <w:lang w:val="nl-NL"/>
              </w:rPr>
            </w:pPr>
            <w:r w:rsidRPr="00CC7A0A">
              <w:rPr>
                <w:lang w:val="nl-NL"/>
              </w:rPr>
              <w:t xml:space="preserve">Als u de docent zou zijn van deze leerlingen, welke feedback zou u hen geven om hen te helpen hun </w:t>
            </w:r>
            <w:r w:rsidR="00846882">
              <w:rPr>
                <w:lang w:val="nl-NL"/>
              </w:rPr>
              <w:t>antwoorden</w:t>
            </w:r>
            <w:r w:rsidRPr="00CC7A0A">
              <w:rPr>
                <w:lang w:val="nl-NL"/>
              </w:rPr>
              <w:t xml:space="preserve"> te verbeteren?</w:t>
            </w:r>
            <w:r w:rsidR="00B95754" w:rsidRPr="005A7480">
              <w:rPr>
                <w:lang w:val="nl-NL"/>
              </w:rPr>
              <w:t xml:space="preserve"> </w:t>
            </w:r>
            <w:r w:rsidRPr="00CC7A0A">
              <w:rPr>
                <w:lang w:val="nl-NL"/>
              </w:rPr>
              <w:t>Probeer deze hulp weer te geven in de vorm van mondelinge vragen die u in de klas zou kunnen stellen.</w:t>
            </w:r>
            <w:r w:rsidR="00B95754" w:rsidRPr="005A7480">
              <w:rPr>
                <w:lang w:val="nl-NL"/>
              </w:rPr>
              <w:t xml:space="preserve"> </w:t>
            </w:r>
            <w:r w:rsidRPr="00CC7A0A">
              <w:rPr>
                <w:lang w:val="nl-NL"/>
              </w:rPr>
              <w:t xml:space="preserve">Het kan misschien nuttig zijn om te verwijzen naar de algemene vragen die gegeven zijn op </w:t>
            </w:r>
            <w:r w:rsidRPr="00CC7A0A">
              <w:rPr>
                <w:b/>
                <w:lang w:val="nl-NL"/>
              </w:rPr>
              <w:t>Hand-out 6</w:t>
            </w:r>
            <w:r w:rsidRPr="00CC7A0A">
              <w:rPr>
                <w:lang w:val="nl-NL"/>
              </w:rPr>
              <w:t>.</w:t>
            </w:r>
            <w:r w:rsidR="00B95754" w:rsidRPr="005A7480">
              <w:rPr>
                <w:lang w:val="nl-NL"/>
              </w:rPr>
              <w:t xml:space="preserve"> </w:t>
            </w:r>
            <w:r w:rsidR="00B95754" w:rsidRPr="005A7480">
              <w:rPr>
                <w:lang w:val="nl-NL"/>
              </w:rPr>
              <w:br/>
            </w:r>
          </w:p>
          <w:p w14:paraId="373869A4" w14:textId="77777777" w:rsidR="00B95754" w:rsidRPr="005A7480" w:rsidRDefault="00CC7A0A" w:rsidP="0076664E">
            <w:pPr>
              <w:numPr>
                <w:ilvl w:val="0"/>
                <w:numId w:val="6"/>
              </w:numPr>
              <w:pBdr>
                <w:top w:val="none" w:sz="0" w:space="2" w:color="C0C0C0" w:shadow="1"/>
                <w:left w:val="none" w:sz="0" w:space="2" w:color="C0C0C0" w:shadow="1"/>
                <w:bottom w:val="none" w:sz="0" w:space="2" w:color="C0C0C0" w:shadow="1"/>
                <w:right w:val="none" w:sz="0" w:space="2" w:color="C0C0C0" w:shadow="1"/>
              </w:pBdr>
              <w:rPr>
                <w:lang w:val="nl-NL"/>
              </w:rPr>
            </w:pPr>
            <w:r w:rsidRPr="00CC7A0A">
              <w:rPr>
                <w:lang w:val="nl-NL"/>
              </w:rPr>
              <w:t xml:space="preserve">Bekijk de video van drie docenten die hun feedback </w:t>
            </w:r>
            <w:r w:rsidR="003E3039">
              <w:rPr>
                <w:lang w:val="nl-NL"/>
              </w:rPr>
              <w:t>hebben gegeven</w:t>
            </w:r>
            <w:r w:rsidRPr="00CC7A0A">
              <w:rPr>
                <w:lang w:val="nl-NL"/>
              </w:rPr>
              <w:t xml:space="preserve"> op de drie problemen.</w:t>
            </w:r>
            <w:r w:rsidR="00B95754" w:rsidRPr="005A7480">
              <w:rPr>
                <w:lang w:val="nl-NL"/>
              </w:rPr>
              <w:br/>
            </w:r>
          </w:p>
        </w:tc>
        <w:tc>
          <w:tcPr>
            <w:tcW w:w="3174" w:type="dxa"/>
            <w:shd w:val="clear" w:color="auto" w:fill="E3F3FF"/>
            <w:vAlign w:val="center"/>
          </w:tcPr>
          <w:p w14:paraId="0A398C5A" w14:textId="266AA884" w:rsidR="00B95754" w:rsidRPr="00066D43" w:rsidRDefault="0094287B" w:rsidP="00B95754">
            <w:r w:rsidRPr="007E78CA">
              <w:rPr>
                <w:noProof/>
                <w:lang w:val="nl-NL" w:eastAsia="nl-NL"/>
              </w:rPr>
              <w:drawing>
                <wp:inline distT="0" distB="0" distL="0" distR="0" wp14:anchorId="10DA39C6" wp14:editId="4EC2E8D2">
                  <wp:extent cx="1990725" cy="1226820"/>
                  <wp:effectExtent l="0" t="0" r="0" b="0"/>
                  <wp:docPr id="7" name="Picture 10" descr="Description: 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1226820"/>
                          </a:xfrm>
                          <a:prstGeom prst="rect">
                            <a:avLst/>
                          </a:prstGeom>
                          <a:noFill/>
                          <a:ln>
                            <a:noFill/>
                          </a:ln>
                        </pic:spPr>
                      </pic:pic>
                    </a:graphicData>
                  </a:graphic>
                </wp:inline>
              </w:drawing>
            </w:r>
          </w:p>
        </w:tc>
      </w:tr>
    </w:tbl>
    <w:p w14:paraId="4EAF00BE" w14:textId="77777777" w:rsidR="00B95754" w:rsidRDefault="00B95754" w:rsidP="00B95754"/>
    <w:p w14:paraId="2ABC4F44" w14:textId="77777777" w:rsidR="00B95754" w:rsidRDefault="00B95754" w:rsidP="00B95754"/>
    <w:p w14:paraId="1539C02B" w14:textId="77777777" w:rsidR="00B95754" w:rsidRDefault="00B95754" w:rsidP="00B95754">
      <w:pPr>
        <w:pStyle w:val="Kop3"/>
      </w:pPr>
    </w:p>
    <w:p w14:paraId="638DEAA4" w14:textId="77777777" w:rsidR="00B95754" w:rsidRPr="005A7480" w:rsidRDefault="00F20A1B" w:rsidP="00B95754">
      <w:pPr>
        <w:pStyle w:val="Kop2"/>
        <w:rPr>
          <w:lang w:val="nl-NL"/>
        </w:rPr>
      </w:pPr>
      <w:bookmarkStart w:id="8" w:name="_Toc154045707"/>
      <w:bookmarkEnd w:id="1"/>
      <w:r>
        <w:rPr>
          <w:lang w:val="nl-NL"/>
        </w:rPr>
        <w:br w:type="page"/>
      </w:r>
      <w:r w:rsidR="00091486" w:rsidRPr="00091486">
        <w:rPr>
          <w:lang w:val="nl-NL"/>
        </w:rPr>
        <w:lastRenderedPageBreak/>
        <w:t>ACTIVITEIT g:</w:t>
      </w:r>
      <w:r w:rsidR="00B95754" w:rsidRPr="005A7480">
        <w:rPr>
          <w:lang w:val="nl-NL"/>
        </w:rPr>
        <w:tab/>
      </w:r>
      <w:bookmarkEnd w:id="8"/>
      <w:r w:rsidR="00091486" w:rsidRPr="00091486">
        <w:rPr>
          <w:lang w:val="nl-NL"/>
        </w:rPr>
        <w:t>PLan en breng verslag uit over een les</w:t>
      </w:r>
      <w:r w:rsidR="00B95754" w:rsidRPr="005A7480">
        <w:rPr>
          <w:lang w:val="nl-NL"/>
        </w:rPr>
        <w:tab/>
      </w:r>
    </w:p>
    <w:p w14:paraId="566F782F" w14:textId="77777777" w:rsidR="00B95754" w:rsidRPr="005A7480" w:rsidRDefault="00091486" w:rsidP="00B95754">
      <w:pPr>
        <w:pStyle w:val="Kop4"/>
        <w:rPr>
          <w:lang w:val="nl-NL"/>
        </w:rPr>
      </w:pPr>
      <w:r w:rsidRPr="00091486">
        <w:rPr>
          <w:lang w:val="nl-NL"/>
        </w:rPr>
        <w:t>Minimale benodigde tijd:</w:t>
      </w:r>
      <w:r w:rsidR="00B95754" w:rsidRPr="005A7480">
        <w:rPr>
          <w:lang w:val="nl-NL"/>
        </w:rPr>
        <w:t xml:space="preserve"> </w:t>
      </w:r>
      <w:r w:rsidR="00B95754" w:rsidRPr="005A7480">
        <w:rPr>
          <w:lang w:val="nl-NL"/>
        </w:rPr>
        <w:tab/>
      </w:r>
      <w:r w:rsidRPr="00091486">
        <w:rPr>
          <w:lang w:val="nl-NL"/>
        </w:rPr>
        <w:t>30 minuten voor de les</w:t>
      </w:r>
      <w:r w:rsidR="00B95754" w:rsidRPr="005A7480">
        <w:rPr>
          <w:lang w:val="nl-NL"/>
        </w:rPr>
        <w:br/>
      </w:r>
      <w:r w:rsidR="00B95754" w:rsidRPr="005A7480">
        <w:rPr>
          <w:lang w:val="nl-NL"/>
        </w:rPr>
        <w:tab/>
      </w:r>
      <w:r w:rsidR="00B95754" w:rsidRPr="005A7480">
        <w:rPr>
          <w:lang w:val="nl-NL"/>
        </w:rPr>
        <w:tab/>
      </w:r>
      <w:r w:rsidR="00B95754" w:rsidRPr="005A7480">
        <w:rPr>
          <w:lang w:val="nl-NL"/>
        </w:rPr>
        <w:tab/>
      </w:r>
      <w:r w:rsidR="00B95754" w:rsidRPr="005A7480">
        <w:rPr>
          <w:lang w:val="nl-NL"/>
        </w:rPr>
        <w:tab/>
      </w:r>
      <w:r w:rsidRPr="00091486">
        <w:rPr>
          <w:lang w:val="nl-NL"/>
        </w:rPr>
        <w:t>20 minuten voor de evaluatie voor de les</w:t>
      </w:r>
      <w:r w:rsidR="00B95754" w:rsidRPr="005A7480">
        <w:rPr>
          <w:lang w:val="nl-NL"/>
        </w:rPr>
        <w:br/>
      </w:r>
      <w:r w:rsidR="00B95754" w:rsidRPr="005A7480">
        <w:rPr>
          <w:lang w:val="nl-NL"/>
        </w:rPr>
        <w:tab/>
      </w:r>
      <w:r w:rsidR="00B95754" w:rsidRPr="005A7480">
        <w:rPr>
          <w:lang w:val="nl-NL"/>
        </w:rPr>
        <w:tab/>
      </w:r>
      <w:r w:rsidR="00B95754" w:rsidRPr="005A7480">
        <w:rPr>
          <w:lang w:val="nl-NL"/>
        </w:rPr>
        <w:tab/>
      </w:r>
      <w:r w:rsidR="00B95754" w:rsidRPr="005A7480">
        <w:rPr>
          <w:lang w:val="nl-NL"/>
        </w:rPr>
        <w:tab/>
      </w:r>
      <w:r w:rsidRPr="00091486">
        <w:rPr>
          <w:lang w:val="nl-NL"/>
        </w:rPr>
        <w:t>30 minuten om feedback voor te bereiden</w:t>
      </w:r>
      <w:r w:rsidR="00B95754" w:rsidRPr="005A7480">
        <w:rPr>
          <w:lang w:val="nl-NL"/>
        </w:rPr>
        <w:br/>
      </w:r>
      <w:r w:rsidR="00B95754" w:rsidRPr="005A7480">
        <w:rPr>
          <w:lang w:val="nl-NL"/>
        </w:rPr>
        <w:tab/>
      </w:r>
      <w:r w:rsidR="00B95754" w:rsidRPr="005A7480">
        <w:rPr>
          <w:lang w:val="nl-NL"/>
        </w:rPr>
        <w:tab/>
      </w:r>
      <w:r w:rsidR="00B95754" w:rsidRPr="005A7480">
        <w:rPr>
          <w:lang w:val="nl-NL"/>
        </w:rPr>
        <w:tab/>
      </w:r>
      <w:r w:rsidR="00B95754" w:rsidRPr="005A7480">
        <w:rPr>
          <w:lang w:val="nl-NL"/>
        </w:rPr>
        <w:tab/>
      </w:r>
      <w:r w:rsidRPr="00091486">
        <w:rPr>
          <w:lang w:val="nl-NL"/>
        </w:rPr>
        <w:t>60 minuten lestijd</w:t>
      </w:r>
      <w:r w:rsidR="00B95754" w:rsidRPr="005A7480">
        <w:rPr>
          <w:lang w:val="nl-NL"/>
        </w:rPr>
        <w:br/>
      </w:r>
      <w:r w:rsidR="00B95754" w:rsidRPr="005A7480">
        <w:rPr>
          <w:lang w:val="nl-NL"/>
        </w:rPr>
        <w:tab/>
      </w:r>
      <w:r w:rsidR="00B95754" w:rsidRPr="005A7480">
        <w:rPr>
          <w:lang w:val="nl-NL"/>
        </w:rPr>
        <w:tab/>
      </w:r>
      <w:r w:rsidR="00B95754" w:rsidRPr="005A7480">
        <w:rPr>
          <w:lang w:val="nl-NL"/>
        </w:rPr>
        <w:tab/>
      </w:r>
      <w:r w:rsidR="00B95754" w:rsidRPr="005A7480">
        <w:rPr>
          <w:lang w:val="nl-NL"/>
        </w:rPr>
        <w:tab/>
      </w:r>
      <w:r w:rsidRPr="00091486">
        <w:rPr>
          <w:lang w:val="nl-NL"/>
        </w:rPr>
        <w:t>15 minuten voor de na</w:t>
      </w:r>
      <w:r>
        <w:rPr>
          <w:lang w:val="nl-NL"/>
        </w:rPr>
        <w:t>-</w:t>
      </w:r>
      <w:r w:rsidRPr="00091486">
        <w:rPr>
          <w:lang w:val="nl-NL"/>
        </w:rPr>
        <w:t>evaluatie</w:t>
      </w:r>
      <w:r w:rsidR="00B95754" w:rsidRPr="005A7480">
        <w:rPr>
          <w:lang w:val="nl-NL"/>
        </w:rPr>
        <w:tab/>
      </w:r>
    </w:p>
    <w:p w14:paraId="0D627E6A" w14:textId="77777777" w:rsidR="00B95754" w:rsidRPr="00077D8F" w:rsidRDefault="00091486" w:rsidP="00B95754">
      <w:pPr>
        <w:pStyle w:val="Kop6"/>
      </w:pPr>
      <w:r w:rsidRPr="00091486">
        <w:rPr>
          <w:lang w:val="nl-NL"/>
        </w:rPr>
        <w:t>Het plannen van de 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245"/>
        <w:gridCol w:w="2991"/>
      </w:tblGrid>
      <w:tr w:rsidR="00B95754" w14:paraId="0B6F1154" w14:textId="77777777" w:rsidTr="00A30345">
        <w:tc>
          <w:tcPr>
            <w:tcW w:w="6345" w:type="dxa"/>
            <w:shd w:val="solid" w:color="E3F3FF" w:fill="E3F3FF"/>
          </w:tcPr>
          <w:p w14:paraId="16986C19" w14:textId="77777777" w:rsidR="00B95754" w:rsidRPr="005A7480" w:rsidRDefault="00B95754" w:rsidP="00B95754">
            <w:pPr>
              <w:pStyle w:val="Boxqns"/>
              <w:rPr>
                <w:lang w:val="nl-NL"/>
              </w:rPr>
            </w:pPr>
          </w:p>
          <w:p w14:paraId="7077A869" w14:textId="77777777" w:rsidR="00B95754" w:rsidRPr="005A7480" w:rsidRDefault="00091486" w:rsidP="00B95754">
            <w:pPr>
              <w:pStyle w:val="Boxqns"/>
              <w:rPr>
                <w:lang w:val="nl-NL"/>
              </w:rPr>
            </w:pPr>
            <w:r w:rsidRPr="00091486">
              <w:rPr>
                <w:lang w:val="nl-NL"/>
              </w:rPr>
              <w:t>Plan uw eigen les waarbij u gebruik maakt van één van de problemen.</w:t>
            </w:r>
            <w:r w:rsidR="00B95754" w:rsidRPr="005A7480">
              <w:rPr>
                <w:lang w:val="nl-NL"/>
              </w:rPr>
              <w:t xml:space="preserve"> </w:t>
            </w:r>
          </w:p>
          <w:p w14:paraId="3984C03A" w14:textId="77777777" w:rsidR="00B95754" w:rsidRPr="005A7480" w:rsidRDefault="00B95754" w:rsidP="00B95754">
            <w:pPr>
              <w:pStyle w:val="Boxqns"/>
              <w:rPr>
                <w:lang w:val="nl-NL"/>
              </w:rPr>
            </w:pPr>
          </w:p>
          <w:p w14:paraId="34CF431E" w14:textId="77777777" w:rsidR="00A83DB7" w:rsidRPr="005A7480" w:rsidRDefault="00A83DB7" w:rsidP="00A83DB7">
            <w:pPr>
              <w:pStyle w:val="flowbullet"/>
              <w:rPr>
                <w:lang w:val="nl-NL"/>
              </w:rPr>
            </w:pPr>
            <w:r w:rsidRPr="00091486">
              <w:rPr>
                <w:lang w:val="nl-NL"/>
              </w:rPr>
              <w:t>Bepaal hoe lang u de leerlingen individueel en zonder hulp aan het probleem wilt laten werken.</w:t>
            </w:r>
            <w:r w:rsidRPr="005A7480">
              <w:rPr>
                <w:lang w:val="nl-NL"/>
              </w:rPr>
              <w:t xml:space="preserve"> </w:t>
            </w:r>
          </w:p>
          <w:p w14:paraId="0E4EABC5" w14:textId="77777777" w:rsidR="00A83DB7" w:rsidRPr="005A7480" w:rsidRDefault="00A83DB7" w:rsidP="00A83DB7">
            <w:pPr>
              <w:pStyle w:val="flowbullet"/>
              <w:rPr>
                <w:lang w:val="nl-NL"/>
              </w:rPr>
            </w:pPr>
            <w:r w:rsidRPr="00A30345">
              <w:rPr>
                <w:lang w:val="nl-NL"/>
              </w:rPr>
              <w:t xml:space="preserve">Bepaal hoe u dit werk wilt </w:t>
            </w:r>
            <w:r>
              <w:rPr>
                <w:lang w:val="nl-NL"/>
              </w:rPr>
              <w:t>waarderen</w:t>
            </w:r>
            <w:r w:rsidRPr="00A30345">
              <w:rPr>
                <w:lang w:val="nl-NL"/>
              </w:rPr>
              <w:t>, feedback</w:t>
            </w:r>
            <w:r>
              <w:rPr>
                <w:lang w:val="nl-NL"/>
              </w:rPr>
              <w:t xml:space="preserve"> wilt geven </w:t>
            </w:r>
            <w:r w:rsidRPr="00A30345">
              <w:rPr>
                <w:lang w:val="nl-NL"/>
              </w:rPr>
              <w:t xml:space="preserve">en een opvolgende les </w:t>
            </w:r>
            <w:r>
              <w:rPr>
                <w:lang w:val="nl-NL"/>
              </w:rPr>
              <w:t>wilt geven</w:t>
            </w:r>
            <w:r w:rsidRPr="00A30345">
              <w:rPr>
                <w:lang w:val="nl-NL"/>
              </w:rPr>
              <w:t>.</w:t>
            </w:r>
            <w:r w:rsidRPr="005A7480">
              <w:rPr>
                <w:lang w:val="nl-NL"/>
              </w:rPr>
              <w:t xml:space="preserve"> </w:t>
            </w:r>
          </w:p>
          <w:p w14:paraId="7B205E2F" w14:textId="77777777" w:rsidR="00A83DB7" w:rsidRPr="001C4249" w:rsidRDefault="00A83DB7" w:rsidP="00A83DB7">
            <w:pPr>
              <w:pStyle w:val="flowbullet"/>
            </w:pPr>
            <w:r w:rsidRPr="00A30345">
              <w:rPr>
                <w:lang w:val="nl-NL"/>
              </w:rPr>
              <w:t>Verzamel voorbeelden van leerlingenwerk om te zien hoe hun denkwijze verander</w:t>
            </w:r>
            <w:r>
              <w:rPr>
                <w:lang w:val="nl-NL"/>
              </w:rPr>
              <w:t>d</w:t>
            </w:r>
            <w:r w:rsidRPr="00A30345">
              <w:rPr>
                <w:lang w:val="nl-NL"/>
              </w:rPr>
              <w:t xml:space="preserve"> is.</w:t>
            </w:r>
            <w:r w:rsidRPr="005A7480">
              <w:rPr>
                <w:lang w:val="nl-NL"/>
              </w:rPr>
              <w:t xml:space="preserve"> </w:t>
            </w:r>
            <w:r w:rsidRPr="00A30345">
              <w:rPr>
                <w:lang w:val="nl-NL"/>
              </w:rPr>
              <w:t>Deze zullen besproken worden in de volgende les.</w:t>
            </w:r>
          </w:p>
          <w:p w14:paraId="23CA2511" w14:textId="77777777" w:rsidR="00B95754" w:rsidRDefault="00B95754" w:rsidP="00B95754">
            <w:pPr>
              <w:pStyle w:val="Boxqns"/>
            </w:pPr>
          </w:p>
          <w:p w14:paraId="1CFCB78C" w14:textId="77777777" w:rsidR="00B95754" w:rsidRPr="005A7480" w:rsidRDefault="00A30345" w:rsidP="009B7523">
            <w:pPr>
              <w:pStyle w:val="flowbullet"/>
              <w:numPr>
                <w:ilvl w:val="0"/>
                <w:numId w:val="0"/>
              </w:numPr>
              <w:rPr>
                <w:rFonts w:eastAsia="Times New Roman"/>
                <w:lang w:val="nl-NL"/>
              </w:rPr>
            </w:pPr>
            <w:r w:rsidRPr="00A30345">
              <w:rPr>
                <w:rFonts w:eastAsia="Times New Roman"/>
                <w:lang w:val="nl-NL"/>
              </w:rPr>
              <w:t>Om u te helpen bij uw planning is het nu misschien prettig om te kijken naar de video van 10 minuten waarin Andrew lesgeeft over het Bomentelprobleem van activiteit D. Hij volgt het lesplan van hand-out 9.</w:t>
            </w:r>
          </w:p>
        </w:tc>
        <w:tc>
          <w:tcPr>
            <w:tcW w:w="2891" w:type="dxa"/>
            <w:shd w:val="solid" w:color="E3F3FF" w:fill="E3F3FF"/>
          </w:tcPr>
          <w:p w14:paraId="261A3C72" w14:textId="77777777" w:rsidR="00B95754" w:rsidRPr="005A7480" w:rsidRDefault="00B95754" w:rsidP="00B95754">
            <w:pPr>
              <w:pStyle w:val="Boxqns"/>
              <w:jc w:val="center"/>
              <w:rPr>
                <w:sz w:val="20"/>
                <w:lang w:val="nl-NL"/>
              </w:rPr>
            </w:pPr>
          </w:p>
          <w:p w14:paraId="578D98EF" w14:textId="77777777" w:rsidR="00B95754" w:rsidRPr="005A7480" w:rsidRDefault="00B95754" w:rsidP="00B95754">
            <w:pPr>
              <w:pStyle w:val="Boxqns"/>
              <w:jc w:val="center"/>
              <w:rPr>
                <w:sz w:val="20"/>
                <w:lang w:val="nl-NL"/>
              </w:rPr>
            </w:pPr>
          </w:p>
          <w:p w14:paraId="6E30F984" w14:textId="77777777" w:rsidR="00B95754" w:rsidRPr="005A7480" w:rsidRDefault="00B95754" w:rsidP="00B95754">
            <w:pPr>
              <w:pStyle w:val="Boxqns"/>
              <w:jc w:val="center"/>
              <w:rPr>
                <w:sz w:val="20"/>
                <w:lang w:val="nl-NL"/>
              </w:rPr>
            </w:pPr>
          </w:p>
          <w:p w14:paraId="67E11DFC" w14:textId="77777777" w:rsidR="00B95754" w:rsidRPr="005A7480" w:rsidRDefault="00B95754" w:rsidP="00B95754">
            <w:pPr>
              <w:pStyle w:val="Boxqns"/>
              <w:jc w:val="center"/>
              <w:rPr>
                <w:sz w:val="20"/>
                <w:lang w:val="nl-NL"/>
              </w:rPr>
            </w:pPr>
          </w:p>
          <w:p w14:paraId="42482F14" w14:textId="188B4038" w:rsidR="00B95754" w:rsidRPr="00FF393D" w:rsidRDefault="0094287B" w:rsidP="00B95754">
            <w:pPr>
              <w:pStyle w:val="Boxqns"/>
              <w:jc w:val="center"/>
              <w:rPr>
                <w:sz w:val="20"/>
              </w:rPr>
            </w:pPr>
            <w:r w:rsidRPr="003B0343">
              <w:rPr>
                <w:noProof/>
                <w:sz w:val="20"/>
                <w:lang w:val="nl-NL" w:eastAsia="nl-NL"/>
              </w:rPr>
              <w:drawing>
                <wp:inline distT="0" distB="0" distL="0" distR="0" wp14:anchorId="1EE7135C" wp14:editId="7B376E31">
                  <wp:extent cx="1759585" cy="1029970"/>
                  <wp:effectExtent l="0" t="0" r="0" b="11430"/>
                  <wp:docPr id="8" name="Picture 16" descr="Description: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Picture 7"/>
                          <pic:cNvPicPr>
                            <a:picLocks noChangeAspect="1" noChangeArrowheads="1"/>
                          </pic:cNvPicPr>
                        </pic:nvPicPr>
                        <pic:blipFill>
                          <a:blip r:embed="rId19">
                            <a:extLst>
                              <a:ext uri="{28A0092B-C50C-407E-A947-70E740481C1C}">
                                <a14:useLocalDpi xmlns:a14="http://schemas.microsoft.com/office/drawing/2010/main" val="0"/>
                              </a:ext>
                            </a:extLst>
                          </a:blip>
                          <a:srcRect l="4384"/>
                          <a:stretch>
                            <a:fillRect/>
                          </a:stretch>
                        </pic:blipFill>
                        <pic:spPr bwMode="auto">
                          <a:xfrm>
                            <a:off x="0" y="0"/>
                            <a:ext cx="1759585" cy="1029970"/>
                          </a:xfrm>
                          <a:prstGeom prst="rect">
                            <a:avLst/>
                          </a:prstGeom>
                          <a:noFill/>
                          <a:ln>
                            <a:noFill/>
                          </a:ln>
                        </pic:spPr>
                      </pic:pic>
                    </a:graphicData>
                  </a:graphic>
                </wp:inline>
              </w:drawing>
            </w:r>
          </w:p>
          <w:p w14:paraId="6642E6A2" w14:textId="77777777" w:rsidR="00B95754" w:rsidRPr="00FF393D" w:rsidRDefault="00A30345" w:rsidP="00B95754">
            <w:pPr>
              <w:pStyle w:val="Boxqns"/>
              <w:jc w:val="center"/>
              <w:rPr>
                <w:sz w:val="20"/>
              </w:rPr>
            </w:pPr>
            <w:r w:rsidRPr="00A30345">
              <w:rPr>
                <w:sz w:val="20"/>
                <w:lang w:val="nl-NL"/>
              </w:rPr>
              <w:t>Andrew’s les</w:t>
            </w:r>
          </w:p>
          <w:p w14:paraId="2F96C2EC" w14:textId="77777777" w:rsidR="00B95754" w:rsidRPr="00FF393D" w:rsidRDefault="00B95754" w:rsidP="00B95754">
            <w:pPr>
              <w:pStyle w:val="Boxqns"/>
              <w:jc w:val="center"/>
              <w:rPr>
                <w:sz w:val="20"/>
              </w:rPr>
            </w:pPr>
          </w:p>
          <w:p w14:paraId="45C0AB0E" w14:textId="77777777" w:rsidR="00B95754" w:rsidRPr="00FF393D" w:rsidRDefault="00B95754" w:rsidP="00B95754">
            <w:pPr>
              <w:pStyle w:val="Boxqns"/>
              <w:jc w:val="center"/>
              <w:rPr>
                <w:sz w:val="20"/>
              </w:rPr>
            </w:pPr>
          </w:p>
        </w:tc>
      </w:tr>
    </w:tbl>
    <w:p w14:paraId="3EF883CE" w14:textId="77777777" w:rsidR="00B95754" w:rsidRPr="003014E9" w:rsidRDefault="00B95754" w:rsidP="00B95754"/>
    <w:tbl>
      <w:tblPr>
        <w:tblW w:w="0" w:type="auto"/>
        <w:tblLook w:val="00BF" w:firstRow="1" w:lastRow="0" w:firstColumn="1" w:lastColumn="0" w:noHBand="0" w:noVBand="0"/>
      </w:tblPr>
      <w:tblGrid>
        <w:gridCol w:w="6912"/>
        <w:gridCol w:w="2324"/>
      </w:tblGrid>
      <w:tr w:rsidR="00B95754" w:rsidRPr="005A7480" w14:paraId="719BB291" w14:textId="77777777" w:rsidTr="00C2468A">
        <w:tc>
          <w:tcPr>
            <w:tcW w:w="6912" w:type="dxa"/>
            <w:shd w:val="clear" w:color="auto" w:fill="auto"/>
          </w:tcPr>
          <w:p w14:paraId="5EE549D4" w14:textId="77777777" w:rsidR="00B95754" w:rsidRPr="005A7480" w:rsidRDefault="00A30345" w:rsidP="00B95754">
            <w:pPr>
              <w:rPr>
                <w:lang w:val="nl-NL"/>
              </w:rPr>
            </w:pPr>
            <w:r w:rsidRPr="00A30345">
              <w:rPr>
                <w:lang w:val="nl-NL"/>
              </w:rPr>
              <w:t>Het patroon aan activiteiten op hand-out 9 is als volgt:</w:t>
            </w:r>
          </w:p>
          <w:p w14:paraId="1D4E3B9C" w14:textId="77777777" w:rsidR="00B95754" w:rsidRDefault="00A30345" w:rsidP="00A30345">
            <w:pPr>
              <w:numPr>
                <w:ilvl w:val="0"/>
                <w:numId w:val="3"/>
              </w:numPr>
            </w:pPr>
            <w:r w:rsidRPr="00A30345">
              <w:rPr>
                <w:lang w:val="nl-NL"/>
              </w:rPr>
              <w:t>Geef het probleem voor de les aan de leerlingen en vraag ze om het uit te proberen.</w:t>
            </w:r>
            <w:r w:rsidR="00B95754" w:rsidRPr="005A7480">
              <w:rPr>
                <w:lang w:val="nl-NL"/>
              </w:rPr>
              <w:t xml:space="preserve"> </w:t>
            </w:r>
            <w:r w:rsidRPr="00A30345">
              <w:rPr>
                <w:lang w:val="nl-NL"/>
              </w:rPr>
              <w:t>(20 minuten)</w:t>
            </w:r>
          </w:p>
          <w:p w14:paraId="5D51913C" w14:textId="77777777" w:rsidR="00B95754" w:rsidRPr="005A7480" w:rsidRDefault="00A30345" w:rsidP="00A30345">
            <w:pPr>
              <w:numPr>
                <w:ilvl w:val="0"/>
                <w:numId w:val="3"/>
              </w:numPr>
              <w:rPr>
                <w:lang w:val="nl-NL"/>
              </w:rPr>
            </w:pPr>
            <w:r w:rsidRPr="00A30345">
              <w:rPr>
                <w:lang w:val="nl-NL"/>
              </w:rPr>
              <w:t>Haal het werk op en bereid constructieve, kwalitatieve feedback voor.</w:t>
            </w:r>
            <w:r w:rsidR="00B95754" w:rsidRPr="005A7480">
              <w:rPr>
                <w:lang w:val="nl-NL"/>
              </w:rPr>
              <w:t xml:space="preserve"> </w:t>
            </w:r>
          </w:p>
          <w:p w14:paraId="1D3D822A" w14:textId="77777777" w:rsidR="00B95754" w:rsidRDefault="00A30345" w:rsidP="00A30345">
            <w:pPr>
              <w:numPr>
                <w:ilvl w:val="0"/>
                <w:numId w:val="3"/>
              </w:numPr>
            </w:pPr>
            <w:r w:rsidRPr="00A30345">
              <w:rPr>
                <w:lang w:val="nl-NL"/>
              </w:rPr>
              <w:t>In de volgende les legt u het probleem opnieuw voor aan de klas.</w:t>
            </w:r>
            <w:r w:rsidR="00B95754" w:rsidRPr="005A7480">
              <w:rPr>
                <w:lang w:val="nl-NL"/>
              </w:rPr>
              <w:t xml:space="preserve"> </w:t>
            </w:r>
            <w:r w:rsidRPr="00A30345">
              <w:rPr>
                <w:lang w:val="nl-NL"/>
              </w:rPr>
              <w:t>(5 minuten)</w:t>
            </w:r>
          </w:p>
          <w:p w14:paraId="5BB75727" w14:textId="77777777" w:rsidR="00B95754" w:rsidRDefault="00A30345" w:rsidP="00C2468A">
            <w:pPr>
              <w:numPr>
                <w:ilvl w:val="0"/>
                <w:numId w:val="3"/>
              </w:numPr>
            </w:pPr>
            <w:r w:rsidRPr="00C2468A">
              <w:rPr>
                <w:lang w:val="nl-NL"/>
              </w:rPr>
              <w:t>Leerlingen werken alleen waarbij zij reag</w:t>
            </w:r>
            <w:r w:rsidR="00B85A1E">
              <w:rPr>
                <w:lang w:val="nl-NL"/>
              </w:rPr>
              <w:t>eren op de feedback op hun mini-</w:t>
            </w:r>
            <w:r w:rsidRPr="00C2468A">
              <w:rPr>
                <w:lang w:val="nl-NL"/>
              </w:rPr>
              <w:t xml:space="preserve">whiteboards. </w:t>
            </w:r>
            <w:r w:rsidR="00B95754" w:rsidRPr="005A7480">
              <w:rPr>
                <w:lang w:val="nl-NL"/>
              </w:rPr>
              <w:t xml:space="preserve"> </w:t>
            </w:r>
            <w:r w:rsidRPr="00C2468A">
              <w:rPr>
                <w:lang w:val="nl-NL"/>
              </w:rPr>
              <w:t>(5 minuten)</w:t>
            </w:r>
          </w:p>
          <w:p w14:paraId="23976177" w14:textId="77777777" w:rsidR="00B95754" w:rsidRDefault="00C2468A" w:rsidP="00C2468A">
            <w:pPr>
              <w:numPr>
                <w:ilvl w:val="0"/>
                <w:numId w:val="3"/>
              </w:numPr>
            </w:pPr>
            <w:r w:rsidRPr="00C2468A">
              <w:rPr>
                <w:lang w:val="nl-NL"/>
              </w:rPr>
              <w:t>Leerlingen werken in tweetallen om hun oplossingen te verbeteren.</w:t>
            </w:r>
            <w:r w:rsidR="00B95754" w:rsidRPr="005A7480">
              <w:rPr>
                <w:lang w:val="nl-NL"/>
              </w:rPr>
              <w:t xml:space="preserve"> </w:t>
            </w:r>
            <w:r w:rsidRPr="00C2468A">
              <w:rPr>
                <w:lang w:val="nl-NL"/>
              </w:rPr>
              <w:t>(10 minuten)</w:t>
            </w:r>
          </w:p>
          <w:p w14:paraId="0182D419" w14:textId="77777777" w:rsidR="00B95754" w:rsidRDefault="00C2468A" w:rsidP="00C2468A">
            <w:pPr>
              <w:numPr>
                <w:ilvl w:val="0"/>
                <w:numId w:val="3"/>
              </w:numPr>
            </w:pPr>
            <w:r w:rsidRPr="00C2468A">
              <w:rPr>
                <w:lang w:val="nl-NL"/>
              </w:rPr>
              <w:t>Leerlingen delen hun aanpak met de klas.</w:t>
            </w:r>
            <w:r w:rsidR="00B95754" w:rsidRPr="005A7480">
              <w:rPr>
                <w:lang w:val="nl-NL"/>
              </w:rPr>
              <w:t xml:space="preserve"> </w:t>
            </w:r>
            <w:r w:rsidRPr="00C2468A">
              <w:rPr>
                <w:lang w:val="nl-NL"/>
              </w:rPr>
              <w:t>(15 minuten)</w:t>
            </w:r>
          </w:p>
          <w:p w14:paraId="130F6999" w14:textId="77777777" w:rsidR="00B95754" w:rsidRPr="009B7523" w:rsidRDefault="00C2468A" w:rsidP="009B7523">
            <w:pPr>
              <w:numPr>
                <w:ilvl w:val="0"/>
                <w:numId w:val="3"/>
              </w:numPr>
            </w:pPr>
            <w:r w:rsidRPr="00C2468A">
              <w:rPr>
                <w:lang w:val="nl-NL"/>
              </w:rPr>
              <w:t>Leerlingen gaan verder met het probleem of breiden het probleem uit.</w:t>
            </w:r>
            <w:r w:rsidR="00B95754" w:rsidRPr="005A7480">
              <w:rPr>
                <w:lang w:val="nl-NL"/>
              </w:rPr>
              <w:t xml:space="preserve"> </w:t>
            </w:r>
            <w:r w:rsidRPr="00C2468A">
              <w:rPr>
                <w:lang w:val="nl-NL"/>
              </w:rPr>
              <w:t>(20 minuten)</w:t>
            </w:r>
          </w:p>
        </w:tc>
        <w:tc>
          <w:tcPr>
            <w:tcW w:w="2324" w:type="dxa"/>
          </w:tcPr>
          <w:p w14:paraId="5152D3FF" w14:textId="0C6DB7F8" w:rsidR="00B95754" w:rsidRPr="005A7480" w:rsidRDefault="00B95754" w:rsidP="0076664E">
            <w:pPr>
              <w:rPr>
                <w:lang w:val="nl-NL"/>
              </w:rPr>
            </w:pPr>
            <w:r w:rsidRPr="005A7480">
              <w:rPr>
                <w:sz w:val="20"/>
                <w:lang w:val="nl-NL"/>
              </w:rPr>
              <w:br/>
            </w:r>
            <w:r w:rsidR="00C2468A" w:rsidRPr="00C2468A">
              <w:rPr>
                <w:sz w:val="20"/>
                <w:lang w:val="nl-NL"/>
              </w:rPr>
              <w:t xml:space="preserve">Hand-out 9: een </w:t>
            </w:r>
            <w:r w:rsidR="00BD41E8" w:rsidRPr="00C2468A">
              <w:rPr>
                <w:sz w:val="20"/>
                <w:lang w:val="nl-NL"/>
              </w:rPr>
              <w:t>lesplan</w:t>
            </w:r>
            <w:r w:rsidR="00BD41E8">
              <w:rPr>
                <w:sz w:val="20"/>
                <w:lang w:val="nl-NL"/>
              </w:rPr>
              <w:t xml:space="preserve"> bij </w:t>
            </w:r>
            <w:r w:rsidR="00C2468A" w:rsidRPr="00C2468A">
              <w:rPr>
                <w:sz w:val="20"/>
                <w:lang w:val="nl-NL"/>
              </w:rPr>
              <w:t xml:space="preserve">formatieve </w:t>
            </w:r>
            <w:r w:rsidR="00F73E0E">
              <w:rPr>
                <w:sz w:val="20"/>
                <w:lang w:val="nl-NL"/>
              </w:rPr>
              <w:t>toetsing</w:t>
            </w:r>
            <w:r w:rsidR="00C2468A" w:rsidRPr="00C2468A">
              <w:rPr>
                <w:sz w:val="20"/>
                <w:lang w:val="nl-NL"/>
              </w:rPr>
              <w:t xml:space="preserve"> </w:t>
            </w:r>
            <w:r w:rsidRPr="005A7480">
              <w:rPr>
                <w:lang w:val="nl-NL"/>
              </w:rPr>
              <w:t xml:space="preserve"> </w:t>
            </w:r>
            <w:r w:rsidR="0094287B" w:rsidRPr="007E78CA">
              <w:rPr>
                <w:noProof/>
                <w:lang w:val="nl-NL" w:eastAsia="nl-NL"/>
              </w:rPr>
              <w:drawing>
                <wp:inline distT="0" distB="0" distL="0" distR="0" wp14:anchorId="21DE6D44" wp14:editId="7D645069">
                  <wp:extent cx="1226820" cy="1736090"/>
                  <wp:effectExtent l="25400" t="25400" r="17780" b="16510"/>
                  <wp:docPr id="9" name="Picture 17" descr="Description: A_Handouts copy_P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_Handouts copy_Primas"/>
                          <pic:cNvPicPr>
                            <a:picLocks noChangeAspect="1" noChangeArrowheads="1"/>
                          </pic:cNvPicPr>
                        </pic:nvPicPr>
                        <pic:blipFill>
                          <a:blip r:embed="rId20">
                            <a:extLst>
                              <a:ext uri="{28A0092B-C50C-407E-A947-70E740481C1C}">
                                <a14:useLocalDpi xmlns:a14="http://schemas.microsoft.com/office/drawing/2010/main" val="0"/>
                              </a:ext>
                            </a:extLst>
                          </a:blip>
                          <a:srcRect l="10861" t="9123" r="8385" b="10335"/>
                          <a:stretch>
                            <a:fillRect/>
                          </a:stretch>
                        </pic:blipFill>
                        <pic:spPr bwMode="auto">
                          <a:xfrm>
                            <a:off x="0" y="0"/>
                            <a:ext cx="1226820" cy="1736090"/>
                          </a:xfrm>
                          <a:prstGeom prst="rect">
                            <a:avLst/>
                          </a:prstGeom>
                          <a:solidFill>
                            <a:srgbClr val="FFFFFF"/>
                          </a:solidFill>
                          <a:ln w="6350" cmpd="sng">
                            <a:solidFill>
                              <a:srgbClr val="000000"/>
                            </a:solidFill>
                            <a:miter lim="800000"/>
                            <a:headEnd/>
                            <a:tailEnd/>
                          </a:ln>
                          <a:effectLst/>
                        </pic:spPr>
                      </pic:pic>
                    </a:graphicData>
                  </a:graphic>
                </wp:inline>
              </w:drawing>
            </w:r>
          </w:p>
        </w:tc>
      </w:tr>
    </w:tbl>
    <w:p w14:paraId="7D1E4D6C" w14:textId="77777777" w:rsidR="00B95754" w:rsidRPr="005A7480" w:rsidRDefault="00B95754" w:rsidP="00B95754">
      <w:pPr>
        <w:rPr>
          <w:lang w:val="nl-NL"/>
        </w:rPr>
      </w:pPr>
    </w:p>
    <w:p w14:paraId="0E8D260B" w14:textId="77777777" w:rsidR="00B95754" w:rsidRPr="005A7480" w:rsidRDefault="00C2468A" w:rsidP="00B95754">
      <w:pPr>
        <w:pStyle w:val="Kop6"/>
        <w:rPr>
          <w:lang w:val="nl-NL"/>
        </w:rPr>
      </w:pPr>
      <w:r w:rsidRPr="00C2468A">
        <w:rPr>
          <w:lang w:val="nl-NL"/>
        </w:rPr>
        <w:t>Na-evaluatie op de les</w:t>
      </w:r>
    </w:p>
    <w:p w14:paraId="57F92692" w14:textId="77777777" w:rsidR="00B95754" w:rsidRPr="005A7480" w:rsidRDefault="00C2468A" w:rsidP="00B95754">
      <w:pPr>
        <w:pStyle w:val="body"/>
        <w:rPr>
          <w:lang w:val="nl-NL"/>
        </w:rPr>
      </w:pPr>
      <w:r w:rsidRPr="00710145">
        <w:rPr>
          <w:lang w:val="nl-NL"/>
        </w:rPr>
        <w:t xml:space="preserve">Nadat u de les gegeven heeft, reflecteert u </w:t>
      </w:r>
      <w:r w:rsidR="00B85A1E" w:rsidRPr="00710145">
        <w:rPr>
          <w:lang w:val="nl-NL"/>
        </w:rPr>
        <w:t>met een groep collega’s</w:t>
      </w:r>
      <w:r w:rsidR="00B85A1E">
        <w:rPr>
          <w:lang w:val="nl-NL"/>
        </w:rPr>
        <w:t xml:space="preserve"> </w:t>
      </w:r>
      <w:r w:rsidRPr="00710145">
        <w:rPr>
          <w:lang w:val="nl-NL"/>
        </w:rPr>
        <w:t xml:space="preserve">op </w:t>
      </w:r>
      <w:r w:rsidR="00B85A1E">
        <w:rPr>
          <w:lang w:val="nl-NL"/>
        </w:rPr>
        <w:t>wat er gebeurd is</w:t>
      </w:r>
      <w:r w:rsidR="00710145" w:rsidRPr="00710145">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B95754" w:rsidRPr="005A7480" w14:paraId="36C3C9D2" w14:textId="77777777" w:rsidTr="00710145">
        <w:tc>
          <w:tcPr>
            <w:tcW w:w="9236" w:type="dxa"/>
            <w:shd w:val="solid" w:color="E3F3FF" w:fill="E3F3FF"/>
          </w:tcPr>
          <w:p w14:paraId="0C49A02F" w14:textId="77777777" w:rsidR="00B95754" w:rsidRPr="005A7480" w:rsidRDefault="00710145" w:rsidP="00B95754">
            <w:pPr>
              <w:pStyle w:val="Boxqns"/>
              <w:rPr>
                <w:lang w:val="nl-NL"/>
              </w:rPr>
            </w:pPr>
            <w:r w:rsidRPr="00710145">
              <w:rPr>
                <w:lang w:val="nl-NL"/>
              </w:rPr>
              <w:t xml:space="preserve">Vertel om beurten over de </w:t>
            </w:r>
            <w:r w:rsidR="00F73E0E">
              <w:rPr>
                <w:lang w:val="nl-NL"/>
              </w:rPr>
              <w:t>toetsing</w:t>
            </w:r>
            <w:r w:rsidR="00B85A1E">
              <w:rPr>
                <w:lang w:val="nl-NL"/>
              </w:rPr>
              <w:t>s</w:t>
            </w:r>
            <w:r w:rsidRPr="00710145">
              <w:rPr>
                <w:lang w:val="nl-NL"/>
              </w:rPr>
              <w:t>strategieën die u gebruikt hebt.</w:t>
            </w:r>
            <w:r w:rsidR="00B95754" w:rsidRPr="005A7480">
              <w:rPr>
                <w:lang w:val="nl-NL"/>
              </w:rPr>
              <w:t xml:space="preserve"> </w:t>
            </w:r>
          </w:p>
          <w:p w14:paraId="7F92E930" w14:textId="77777777" w:rsidR="00B95754" w:rsidRPr="005A7480" w:rsidRDefault="00B95754" w:rsidP="00B95754">
            <w:pPr>
              <w:pStyle w:val="Boxqns"/>
              <w:rPr>
                <w:lang w:val="nl-NL"/>
              </w:rPr>
            </w:pPr>
          </w:p>
          <w:p w14:paraId="4208C688" w14:textId="77777777" w:rsidR="00B95754" w:rsidRPr="005A7480" w:rsidRDefault="00710145" w:rsidP="00710145">
            <w:pPr>
              <w:pStyle w:val="Boxqns"/>
              <w:numPr>
                <w:ilvl w:val="0"/>
                <w:numId w:val="4"/>
              </w:numPr>
              <w:rPr>
                <w:lang w:val="nl-NL"/>
              </w:rPr>
            </w:pPr>
            <w:r w:rsidRPr="00710145">
              <w:rPr>
                <w:lang w:val="nl-NL"/>
              </w:rPr>
              <w:t>Hoe verzamelde en beoordeelde u het bewijs van het werk van uw leerlingen?</w:t>
            </w:r>
          </w:p>
          <w:p w14:paraId="65B51F0E" w14:textId="77777777" w:rsidR="00B95754" w:rsidRPr="005A7480" w:rsidRDefault="00710145" w:rsidP="00710145">
            <w:pPr>
              <w:pStyle w:val="Boxqns"/>
              <w:numPr>
                <w:ilvl w:val="0"/>
                <w:numId w:val="4"/>
              </w:numPr>
              <w:rPr>
                <w:lang w:val="nl-NL"/>
              </w:rPr>
            </w:pPr>
            <w:r w:rsidRPr="00710145">
              <w:rPr>
                <w:lang w:val="nl-NL"/>
              </w:rPr>
              <w:t>Wat heeft u geleerd van dit bewijs?</w:t>
            </w:r>
            <w:r w:rsidR="00B95754" w:rsidRPr="005A7480">
              <w:rPr>
                <w:lang w:val="nl-NL"/>
              </w:rPr>
              <w:t xml:space="preserve"> </w:t>
            </w:r>
          </w:p>
          <w:p w14:paraId="70753925" w14:textId="77777777" w:rsidR="00B95754" w:rsidRPr="005A7480" w:rsidRDefault="00710145" w:rsidP="00710145">
            <w:pPr>
              <w:pStyle w:val="Boxqns"/>
              <w:numPr>
                <w:ilvl w:val="0"/>
                <w:numId w:val="4"/>
              </w:numPr>
              <w:rPr>
                <w:lang w:val="nl-NL"/>
              </w:rPr>
            </w:pPr>
            <w:r w:rsidRPr="00710145">
              <w:rPr>
                <w:lang w:val="nl-NL"/>
              </w:rPr>
              <w:t>Wat leerden de leerlingen van de opvolgende les?</w:t>
            </w:r>
          </w:p>
          <w:p w14:paraId="5C1E3135" w14:textId="77777777" w:rsidR="00B95754" w:rsidRPr="005A7480" w:rsidRDefault="00710145" w:rsidP="00710145">
            <w:pPr>
              <w:pStyle w:val="Boxqns"/>
              <w:numPr>
                <w:ilvl w:val="0"/>
                <w:numId w:val="4"/>
              </w:numPr>
              <w:rPr>
                <w:lang w:val="nl-NL"/>
              </w:rPr>
            </w:pPr>
            <w:r w:rsidRPr="00710145">
              <w:rPr>
                <w:lang w:val="nl-NL"/>
              </w:rPr>
              <w:t>Wat z</w:t>
            </w:r>
            <w:r w:rsidR="00A83DB7">
              <w:rPr>
                <w:lang w:val="nl-NL"/>
              </w:rPr>
              <w:t xml:space="preserve">ijn de gevolgen voor uw </w:t>
            </w:r>
            <w:r w:rsidRPr="00710145">
              <w:rPr>
                <w:lang w:val="nl-NL"/>
              </w:rPr>
              <w:t>lessen in het algemeen?</w:t>
            </w:r>
          </w:p>
          <w:p w14:paraId="0D52A655" w14:textId="77777777" w:rsidR="00B95754" w:rsidRPr="005A7480" w:rsidRDefault="00B95754" w:rsidP="00B95754">
            <w:pPr>
              <w:pStyle w:val="Boxqns"/>
              <w:rPr>
                <w:lang w:val="nl-NL"/>
              </w:rPr>
            </w:pPr>
          </w:p>
        </w:tc>
      </w:tr>
    </w:tbl>
    <w:p w14:paraId="102246F2" w14:textId="77777777" w:rsidR="00B95754" w:rsidRPr="00A83DB7" w:rsidRDefault="00B95754" w:rsidP="00F20A1B">
      <w:pPr>
        <w:pStyle w:val="Kop2"/>
        <w:rPr>
          <w:noProof/>
          <w:sz w:val="20"/>
          <w:lang w:val="nl-NL"/>
        </w:rPr>
      </w:pPr>
    </w:p>
    <w:sectPr w:rsidR="00B95754" w:rsidRPr="00A83DB7">
      <w:headerReference w:type="even" r:id="rId21"/>
      <w:headerReference w:type="default" r:id="rId22"/>
      <w:footerReference w:type="even" r:id="rId23"/>
      <w:footerReference w:type="default" r:id="rId24"/>
      <w:headerReference w:type="first" r:id="rId25"/>
      <w:footerReference w:type="first" r:id="rId26"/>
      <w:type w:val="oddPage"/>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841C5" w14:textId="77777777" w:rsidR="00F32B51" w:rsidRDefault="00F32B51">
      <w:r>
        <w:separator/>
      </w:r>
    </w:p>
  </w:endnote>
  <w:endnote w:type="continuationSeparator" w:id="0">
    <w:p w14:paraId="6A2D9522" w14:textId="77777777" w:rsidR="00F32B51" w:rsidRDefault="00F3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BA3EF" w14:textId="77777777" w:rsidR="00C2468A" w:rsidRDefault="00C2468A" w:rsidP="00B957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67CB0A8" w14:textId="77777777" w:rsidR="00C2468A" w:rsidRDefault="00C2468A">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FCFF0" w14:textId="77777777" w:rsidR="00C2468A" w:rsidRDefault="00C2468A" w:rsidP="00B9575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4287B">
      <w:rPr>
        <w:rStyle w:val="Paginanummer"/>
        <w:noProof/>
      </w:rPr>
      <w:t>1</w:t>
    </w:r>
    <w:r>
      <w:rPr>
        <w:rStyle w:val="Paginanummer"/>
      </w:rPr>
      <w:fldChar w:fldCharType="end"/>
    </w:r>
  </w:p>
  <w:p w14:paraId="4488E77B" w14:textId="77777777" w:rsidR="00C2468A" w:rsidRDefault="00C2468A">
    <w:pPr>
      <w:pStyle w:val="Voettekst"/>
      <w:ind w:right="360"/>
    </w:pPr>
    <w:r>
      <w:t>(c) Centre for Research in Mathematics Education, University of Nottingham 2010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EE1D4" w14:textId="77777777" w:rsidR="0076664E" w:rsidRDefault="0076664E">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D64C9" w14:textId="77777777" w:rsidR="00F32B51" w:rsidRDefault="00F32B51">
      <w:r>
        <w:separator/>
      </w:r>
    </w:p>
  </w:footnote>
  <w:footnote w:type="continuationSeparator" w:id="0">
    <w:p w14:paraId="0BEE13D3" w14:textId="77777777" w:rsidR="00F32B51" w:rsidRDefault="00F32B51">
      <w:r>
        <w:continuationSeparator/>
      </w:r>
    </w:p>
  </w:footnote>
  <w:footnote w:id="1">
    <w:p w14:paraId="2761D443" w14:textId="77777777" w:rsidR="00A83DB7" w:rsidRPr="00A214E0" w:rsidRDefault="00A83DB7" w:rsidP="00A83DB7">
      <w:pPr>
        <w:rPr>
          <w:sz w:val="18"/>
        </w:rPr>
      </w:pPr>
      <w:r w:rsidRPr="00C2238B">
        <w:rPr>
          <w:rStyle w:val="Voetnootmarkering"/>
          <w:sz w:val="18"/>
        </w:rPr>
        <w:footnoteRef/>
      </w:r>
      <w:r w:rsidRPr="00C2238B">
        <w:rPr>
          <w:sz w:val="18"/>
        </w:rPr>
        <w:t xml:space="preserve"> Paul Black </w:t>
      </w:r>
      <w:r>
        <w:rPr>
          <w:sz w:val="18"/>
        </w:rPr>
        <w:t>en</w:t>
      </w:r>
      <w:r w:rsidRPr="00C2238B">
        <w:rPr>
          <w:sz w:val="18"/>
        </w:rPr>
        <w:t xml:space="preserve"> Dylan Wiliam, "Assessment and Classroom Learning," Assessment in E</w:t>
      </w:r>
      <w:r>
        <w:rPr>
          <w:sz w:val="18"/>
        </w:rPr>
        <w:t>ducation, March 1998, pp. 7-74.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5C29D" w14:textId="77777777" w:rsidR="0076664E" w:rsidRDefault="0076664E">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4FC9F" w14:textId="2228BE5D" w:rsidR="00C2468A" w:rsidRPr="00AC25A4" w:rsidRDefault="0094287B" w:rsidP="00B95754">
    <w:pPr>
      <w:pStyle w:val="Koptekst"/>
      <w:tabs>
        <w:tab w:val="clear" w:pos="9360"/>
        <w:tab w:val="right" w:pos="9020"/>
      </w:tabs>
      <w:rPr>
        <w:sz w:val="24"/>
      </w:rPr>
    </w:pPr>
    <w:r w:rsidRPr="003B0343">
      <w:rPr>
        <w:noProof/>
        <w:sz w:val="24"/>
        <w:lang w:val="nl-NL" w:eastAsia="nl-NL"/>
      </w:rPr>
      <w:drawing>
        <wp:inline distT="0" distB="0" distL="0" distR="0" wp14:anchorId="0A242310" wp14:editId="03E5CE51">
          <wp:extent cx="741045" cy="277495"/>
          <wp:effectExtent l="0" t="0" r="0" b="1905"/>
          <wp:docPr id="1" name="Picture 2" descr="Description: 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 cy="277495"/>
                  </a:xfrm>
                  <a:prstGeom prst="rect">
                    <a:avLst/>
                  </a:prstGeom>
                  <a:noFill/>
                  <a:ln>
                    <a:noFill/>
                  </a:ln>
                </pic:spPr>
              </pic:pic>
            </a:graphicData>
          </a:graphic>
        </wp:inline>
      </w:drawing>
    </w:r>
    <w:r w:rsidR="00C2468A">
      <w:rPr>
        <w:sz w:val="24"/>
      </w:rPr>
      <w:t xml:space="preserve"> </w:t>
    </w:r>
    <w:r w:rsidR="00C2468A" w:rsidRPr="00AC25A4">
      <w:rPr>
        <w:sz w:val="24"/>
      </w:rPr>
      <w:tab/>
    </w:r>
    <w:r w:rsidR="00C2468A">
      <w:rPr>
        <w:sz w:val="24"/>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F4907" w14:textId="77777777" w:rsidR="0076664E" w:rsidRDefault="0076664E">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F54407D"/>
    <w:multiLevelType w:val="hybridMultilevel"/>
    <w:tmpl w:val="9D3A2FB6"/>
    <w:lvl w:ilvl="0" w:tplc="EAF8E4F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111A7A"/>
    <w:multiLevelType w:val="hybridMultilevel"/>
    <w:tmpl w:val="D5F25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A1DB5"/>
    <w:multiLevelType w:val="hybridMultilevel"/>
    <w:tmpl w:val="99AE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7A5B1F"/>
    <w:multiLevelType w:val="hybridMultilevel"/>
    <w:tmpl w:val="07A0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E17BB8"/>
    <w:multiLevelType w:val="hybridMultilevel"/>
    <w:tmpl w:val="0B564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849D1"/>
    <w:multiLevelType w:val="hybridMultilevel"/>
    <w:tmpl w:val="3FD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B139F"/>
    <w:multiLevelType w:val="hybridMultilevel"/>
    <w:tmpl w:val="92B0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114EDB"/>
    <w:multiLevelType w:val="hybridMultilevel"/>
    <w:tmpl w:val="E2402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39F225B"/>
    <w:multiLevelType w:val="hybridMultilevel"/>
    <w:tmpl w:val="AAD2C49C"/>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4350BCE"/>
    <w:multiLevelType w:val="hybridMultilevel"/>
    <w:tmpl w:val="3C20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7817CA"/>
    <w:multiLevelType w:val="hybridMultilevel"/>
    <w:tmpl w:val="92F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505264"/>
    <w:multiLevelType w:val="hybridMultilevel"/>
    <w:tmpl w:val="35A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F0777"/>
    <w:multiLevelType w:val="hybridMultilevel"/>
    <w:tmpl w:val="2516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AE5C7F"/>
    <w:multiLevelType w:val="hybridMultilevel"/>
    <w:tmpl w:val="E7A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5A5EA1"/>
    <w:multiLevelType w:val="hybridMultilevel"/>
    <w:tmpl w:val="46823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DE5A4A"/>
    <w:multiLevelType w:val="hybridMultilevel"/>
    <w:tmpl w:val="36F274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D461FDF"/>
    <w:multiLevelType w:val="hybridMultilevel"/>
    <w:tmpl w:val="D00C0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681E07"/>
    <w:multiLevelType w:val="hybridMultilevel"/>
    <w:tmpl w:val="A45AA152"/>
    <w:lvl w:ilvl="0" w:tplc="9D52D7E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297001A"/>
    <w:multiLevelType w:val="hybridMultilevel"/>
    <w:tmpl w:val="351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6941BA"/>
    <w:multiLevelType w:val="hybridMultilevel"/>
    <w:tmpl w:val="5D0AD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1417DA"/>
    <w:multiLevelType w:val="hybridMultilevel"/>
    <w:tmpl w:val="812A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B958B1"/>
    <w:multiLevelType w:val="hybridMultilevel"/>
    <w:tmpl w:val="6F5C98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7F762CB8"/>
    <w:multiLevelType w:val="hybridMultilevel"/>
    <w:tmpl w:val="B442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19"/>
  </w:num>
  <w:num w:numId="5">
    <w:abstractNumId w:val="15"/>
  </w:num>
  <w:num w:numId="6">
    <w:abstractNumId w:val="13"/>
  </w:num>
  <w:num w:numId="7">
    <w:abstractNumId w:val="3"/>
  </w:num>
  <w:num w:numId="8">
    <w:abstractNumId w:val="11"/>
  </w:num>
  <w:num w:numId="9">
    <w:abstractNumId w:val="25"/>
  </w:num>
  <w:num w:numId="10">
    <w:abstractNumId w:val="24"/>
  </w:num>
  <w:num w:numId="11">
    <w:abstractNumId w:val="8"/>
  </w:num>
  <w:num w:numId="12">
    <w:abstractNumId w:val="23"/>
  </w:num>
  <w:num w:numId="13">
    <w:abstractNumId w:val="5"/>
  </w:num>
  <w:num w:numId="14">
    <w:abstractNumId w:val="22"/>
  </w:num>
  <w:num w:numId="15">
    <w:abstractNumId w:val="6"/>
  </w:num>
  <w:num w:numId="16">
    <w:abstractNumId w:val="2"/>
  </w:num>
  <w:num w:numId="17">
    <w:abstractNumId w:val="4"/>
  </w:num>
  <w:num w:numId="18">
    <w:abstractNumId w:val="9"/>
  </w:num>
  <w:num w:numId="19">
    <w:abstractNumId w:val="18"/>
  </w:num>
  <w:num w:numId="20">
    <w:abstractNumId w:val="21"/>
  </w:num>
  <w:num w:numId="21">
    <w:abstractNumId w:val="7"/>
  </w:num>
  <w:num w:numId="22">
    <w:abstractNumId w:val="12"/>
  </w:num>
  <w:num w:numId="23">
    <w:abstractNumId w:val="17"/>
  </w:num>
  <w:num w:numId="24">
    <w:abstractNumId w:val="16"/>
  </w:num>
  <w:num w:numId="25">
    <w:abstractNumId w:val="14"/>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US" w:vendorID="6" w:dllVersion="2" w:checkStyle="1"/>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0163E1"/>
    <w:rsid w:val="00083811"/>
    <w:rsid w:val="00091486"/>
    <w:rsid w:val="000A5674"/>
    <w:rsid w:val="000B2C43"/>
    <w:rsid w:val="000F0EE7"/>
    <w:rsid w:val="001001A2"/>
    <w:rsid w:val="00121ABA"/>
    <w:rsid w:val="00133E96"/>
    <w:rsid w:val="00144648"/>
    <w:rsid w:val="001A2F9E"/>
    <w:rsid w:val="001C05D8"/>
    <w:rsid w:val="001C0E89"/>
    <w:rsid w:val="001E4B58"/>
    <w:rsid w:val="00255CD5"/>
    <w:rsid w:val="00281A75"/>
    <w:rsid w:val="00285F4A"/>
    <w:rsid w:val="002A5BE3"/>
    <w:rsid w:val="002C6935"/>
    <w:rsid w:val="002C766D"/>
    <w:rsid w:val="002F2AF4"/>
    <w:rsid w:val="00335541"/>
    <w:rsid w:val="00353859"/>
    <w:rsid w:val="003729CE"/>
    <w:rsid w:val="003752E4"/>
    <w:rsid w:val="0039365E"/>
    <w:rsid w:val="003B0343"/>
    <w:rsid w:val="003B0E8D"/>
    <w:rsid w:val="003E3039"/>
    <w:rsid w:val="00410122"/>
    <w:rsid w:val="00417A9F"/>
    <w:rsid w:val="00447CE8"/>
    <w:rsid w:val="004C7CDB"/>
    <w:rsid w:val="004E344B"/>
    <w:rsid w:val="0058551A"/>
    <w:rsid w:val="005857C7"/>
    <w:rsid w:val="00590D50"/>
    <w:rsid w:val="005A7480"/>
    <w:rsid w:val="005C3B2E"/>
    <w:rsid w:val="005D259D"/>
    <w:rsid w:val="00605717"/>
    <w:rsid w:val="006468E3"/>
    <w:rsid w:val="00650F04"/>
    <w:rsid w:val="006551A9"/>
    <w:rsid w:val="00665E3F"/>
    <w:rsid w:val="00670402"/>
    <w:rsid w:val="006A03E8"/>
    <w:rsid w:val="006C4567"/>
    <w:rsid w:val="006D3338"/>
    <w:rsid w:val="00710145"/>
    <w:rsid w:val="0071615D"/>
    <w:rsid w:val="00751A25"/>
    <w:rsid w:val="0076664E"/>
    <w:rsid w:val="007759DE"/>
    <w:rsid w:val="00786CAB"/>
    <w:rsid w:val="007A7908"/>
    <w:rsid w:val="007F55BD"/>
    <w:rsid w:val="008347CE"/>
    <w:rsid w:val="00846882"/>
    <w:rsid w:val="00882A67"/>
    <w:rsid w:val="0089225C"/>
    <w:rsid w:val="008A0A4B"/>
    <w:rsid w:val="009202B1"/>
    <w:rsid w:val="00934B4F"/>
    <w:rsid w:val="0094287B"/>
    <w:rsid w:val="009B25B0"/>
    <w:rsid w:val="009B6990"/>
    <w:rsid w:val="009B7523"/>
    <w:rsid w:val="009C0154"/>
    <w:rsid w:val="009F650F"/>
    <w:rsid w:val="00A05A47"/>
    <w:rsid w:val="00A1483C"/>
    <w:rsid w:val="00A214E0"/>
    <w:rsid w:val="00A30345"/>
    <w:rsid w:val="00A3359F"/>
    <w:rsid w:val="00A3563C"/>
    <w:rsid w:val="00A516AC"/>
    <w:rsid w:val="00A51EB7"/>
    <w:rsid w:val="00A83DB7"/>
    <w:rsid w:val="00A95022"/>
    <w:rsid w:val="00A96F6C"/>
    <w:rsid w:val="00AB17A0"/>
    <w:rsid w:val="00AD26E2"/>
    <w:rsid w:val="00B37E46"/>
    <w:rsid w:val="00B6631A"/>
    <w:rsid w:val="00B85A1E"/>
    <w:rsid w:val="00B95754"/>
    <w:rsid w:val="00BD1206"/>
    <w:rsid w:val="00BD41E8"/>
    <w:rsid w:val="00BE7851"/>
    <w:rsid w:val="00C02665"/>
    <w:rsid w:val="00C13EA9"/>
    <w:rsid w:val="00C2468A"/>
    <w:rsid w:val="00C3274A"/>
    <w:rsid w:val="00C40B89"/>
    <w:rsid w:val="00C91B43"/>
    <w:rsid w:val="00CB6412"/>
    <w:rsid w:val="00CC7A0A"/>
    <w:rsid w:val="00D10A17"/>
    <w:rsid w:val="00D13046"/>
    <w:rsid w:val="00D85A34"/>
    <w:rsid w:val="00D96CD4"/>
    <w:rsid w:val="00DD0EDE"/>
    <w:rsid w:val="00E702C7"/>
    <w:rsid w:val="00E91400"/>
    <w:rsid w:val="00EA234C"/>
    <w:rsid w:val="00F20A1B"/>
    <w:rsid w:val="00F32B51"/>
    <w:rsid w:val="00F44863"/>
    <w:rsid w:val="00F73E0E"/>
    <w:rsid w:val="00F8352E"/>
    <w:rsid w:val="00F94C3B"/>
    <w:rsid w:val="00FB6385"/>
  </w:rsids>
  <m:mathPr>
    <m:mathFont m:val="Cambria Math"/>
    <m:brkBin m:val="before"/>
    <m:brkBinSub m:val="--"/>
    <m:smallFrac m:val="0"/>
    <m:dispDef m:val="0"/>
    <m:lMargin m:val="0"/>
    <m:rMargin m:val="0"/>
    <m:defJc m:val="left"/>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99AB7F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rsid w:val="005857C7"/>
    <w:rPr>
      <w:rFonts w:ascii="Calibri" w:hAnsi="Calibri"/>
      <w:sz w:val="16"/>
      <w:szCs w:val="16"/>
    </w:rPr>
  </w:style>
  <w:style w:type="paragraph" w:styleId="Tekstopmerking">
    <w:name w:val="annotation text"/>
    <w:basedOn w:val="Standaard"/>
    <w:link w:val="TekstopmerkingTeken"/>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lang w:eastAsia="x-none"/>
    </w:rPr>
  </w:style>
  <w:style w:type="character" w:customStyle="1" w:styleId="BallontekstTeken">
    <w:name w:val="Ballontekst Teken"/>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
      </w:numPr>
      <w:tabs>
        <w:tab w:val="left" w:pos="318"/>
      </w:tabs>
    </w:pPr>
    <w:rPr>
      <w:rFonts w:ascii="Arial" w:eastAsia="Times" w:hAnsi="Arial"/>
      <w:lang w:val="en-GB"/>
    </w:rPr>
  </w:style>
  <w:style w:type="paragraph" w:customStyle="1" w:styleId="Boxqns">
    <w:name w:val="Boxqns"/>
    <w:basedOn w:val="Standaard"/>
    <w:rsid w:val="003014E9"/>
  </w:style>
  <w:style w:type="character" w:styleId="Hyperlink">
    <w:name w:val="Hyperlink"/>
    <w:rsid w:val="003014E9"/>
    <w:rPr>
      <w:color w:val="0000FF"/>
      <w:u w:val="single"/>
    </w:rPr>
  </w:style>
  <w:style w:type="character" w:styleId="Nadruk">
    <w:name w:val="Emphasis"/>
    <w:qFormat/>
    <w:rsid w:val="003014E9"/>
    <w:rPr>
      <w:i/>
      <w:iCs/>
    </w:rPr>
  </w:style>
  <w:style w:type="paragraph" w:customStyle="1" w:styleId="flowbullet">
    <w:name w:val="flow_bullet"/>
    <w:basedOn w:val="Bullets"/>
    <w:rsid w:val="001671DE"/>
    <w:rPr>
      <w:rFonts w:ascii="Calibri" w:hAnsi="Calibri"/>
    </w:rPr>
  </w:style>
  <w:style w:type="paragraph" w:customStyle="1" w:styleId="flowheader">
    <w:name w:val="flow_header"/>
    <w:basedOn w:val="Standaard"/>
    <w:rsid w:val="006E30C5"/>
    <w:pPr>
      <w:spacing w:after="80"/>
    </w:pPr>
    <w:rPr>
      <w:rFonts w:ascii="Arial" w:hAnsi="Arial"/>
      <w:b/>
      <w:sz w:val="20"/>
      <w:lang w:val="en-GB"/>
    </w:rPr>
  </w:style>
  <w:style w:type="character" w:customStyle="1" w:styleId="Handout">
    <w:name w:val="Handout"/>
    <w:rsid w:val="00066D43"/>
    <w:rPr>
      <w:b/>
      <w:color w:val="3B93E4"/>
      <w:u w:val="single"/>
    </w:rPr>
  </w:style>
  <w:style w:type="paragraph" w:customStyle="1" w:styleId="Bodytext">
    <w:name w:val="Body text"/>
    <w:basedOn w:val="Standaard"/>
    <w:rsid w:val="0088755C"/>
    <w:pPr>
      <w:numPr>
        <w:numId w:val="17"/>
      </w:numPr>
    </w:pPr>
    <w:rPr>
      <w:rFonts w:ascii="Times New Roman" w:hAnsi="Times New Roman"/>
      <w:sz w:val="24"/>
      <w:lang w:eastAsia="zh-CN"/>
    </w:rPr>
  </w:style>
  <w:style w:type="paragraph" w:styleId="Kleurrijkelijst-accent1">
    <w:name w:val="Colorful List Accent 1"/>
    <w:basedOn w:val="Standaard"/>
    <w:rsid w:val="003C16C7"/>
    <w:pPr>
      <w:ind w:left="720"/>
      <w:contextualSpacing/>
    </w:pPr>
  </w:style>
  <w:style w:type="paragraph" w:styleId="Onderwerpvanopmerking">
    <w:name w:val="annotation subject"/>
    <w:basedOn w:val="Tekstopmerking"/>
    <w:next w:val="Tekstopmerking"/>
    <w:link w:val="OnderwerpvanopmerkingTeken"/>
    <w:rsid w:val="00CC7A0A"/>
    <w:rPr>
      <w:b/>
      <w:bCs/>
      <w:lang w:eastAsia="en-US"/>
    </w:rPr>
  </w:style>
  <w:style w:type="character" w:customStyle="1" w:styleId="TekstopmerkingTeken">
    <w:name w:val="Tekst opmerking Teken"/>
    <w:link w:val="Tekstopmerking"/>
    <w:rsid w:val="00CC7A0A"/>
    <w:rPr>
      <w:rFonts w:ascii="Calibri" w:eastAsia="Times New Roman" w:hAnsi="Calibri"/>
      <w:lang w:val="en-US" w:eastAsia="zh-CN"/>
    </w:rPr>
  </w:style>
  <w:style w:type="character" w:customStyle="1" w:styleId="OnderwerpvanopmerkingTeken">
    <w:name w:val="Onderwerp van opmerking Teken"/>
    <w:link w:val="Onderwerpvanopmerking"/>
    <w:rsid w:val="00CC7A0A"/>
    <w:rPr>
      <w:rFonts w:ascii="Calibri" w:eastAsia="Times New Roman" w:hAnsi="Calibri"/>
      <w:b/>
      <w:bCs/>
      <w:lang w:val="en-US" w:eastAsia="en-US"/>
    </w:rPr>
  </w:style>
  <w:style w:type="paragraph" w:styleId="Revisie">
    <w:name w:val="Revision"/>
    <w:hidden/>
    <w:rsid w:val="00CC7A0A"/>
    <w:rPr>
      <w:rFonts w:ascii="Calibri" w:eastAsia="Times New Roman" w:hAnsi="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tlp.excellencegateway.org.uk/pdf/Improving_learning_in_maths.pdf" TargetMode="External"/><Relationship Id="rId20" Type="http://schemas.openxmlformats.org/officeDocument/2006/relationships/image" Target="media/image8.e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hop.gl-assessment.co.uk" TargetMode="External"/><Relationship Id="rId11" Type="http://schemas.openxmlformats.org/officeDocument/2006/relationships/image" Target="media/image1.jpeg"/><Relationship Id="rId12" Type="http://schemas.openxmlformats.org/officeDocument/2006/relationships/hyperlink" Target="http://shop.gl-assessment.co.uk"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shop.gl-assessment.co.uk" TargetMode="Externa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owlandmaths.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C05FE-6A06-3044-BA61-F9D8E6B2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8</Pages>
  <Words>2391</Words>
  <Characters>13154</Characters>
  <Application>Microsoft Macintosh Word</Application>
  <DocSecurity>0</DocSecurity>
  <Lines>109</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Learning Mathematics</vt:lpstr>
      <vt:lpstr>Learning Mathematics</vt:lpstr>
    </vt:vector>
  </TitlesOfParts>
  <Company>University of Nottingham</Company>
  <LinksUpToDate>false</LinksUpToDate>
  <CharactersWithSpaces>15514</CharactersWithSpaces>
  <SharedDoc>false</SharedDoc>
  <HLinks>
    <vt:vector size="30" baseType="variant">
      <vt:variant>
        <vt:i4>786441</vt:i4>
      </vt:variant>
      <vt:variant>
        <vt:i4>21</vt:i4>
      </vt:variant>
      <vt:variant>
        <vt:i4>0</vt:i4>
      </vt:variant>
      <vt:variant>
        <vt:i4>5</vt:i4>
      </vt:variant>
      <vt:variant>
        <vt:lpwstr>http://shop.gl-assessment.co.uk/</vt:lpwstr>
      </vt:variant>
      <vt:variant>
        <vt:lpwstr/>
      </vt:variant>
      <vt:variant>
        <vt:i4>786441</vt:i4>
      </vt:variant>
      <vt:variant>
        <vt:i4>18</vt:i4>
      </vt:variant>
      <vt:variant>
        <vt:i4>0</vt:i4>
      </vt:variant>
      <vt:variant>
        <vt:i4>5</vt:i4>
      </vt:variant>
      <vt:variant>
        <vt:lpwstr>http://shop.gl-assessment.co.uk/</vt:lpwstr>
      </vt:variant>
      <vt:variant>
        <vt:lpwstr/>
      </vt:variant>
      <vt:variant>
        <vt:i4>786441</vt:i4>
      </vt:variant>
      <vt:variant>
        <vt:i4>15</vt:i4>
      </vt:variant>
      <vt:variant>
        <vt:i4>0</vt:i4>
      </vt:variant>
      <vt:variant>
        <vt:i4>5</vt:i4>
      </vt:variant>
      <vt:variant>
        <vt:lpwstr>http://shop.gl-assessment.co.uk/</vt:lpwstr>
      </vt:variant>
      <vt:variant>
        <vt:lpwstr/>
      </vt:variant>
      <vt:variant>
        <vt:i4>7536645</vt:i4>
      </vt:variant>
      <vt:variant>
        <vt:i4>12</vt:i4>
      </vt:variant>
      <vt:variant>
        <vt:i4>0</vt:i4>
      </vt:variant>
      <vt:variant>
        <vt:i4>5</vt:i4>
      </vt:variant>
      <vt:variant>
        <vt:lpwstr>http://tlp.excellencegateway.org.uk/pdf/Improving_learning_in_maths.pdf</vt:lpwstr>
      </vt:variant>
      <vt:variant>
        <vt:lpwstr/>
      </vt:variant>
      <vt:variant>
        <vt:i4>2818090</vt:i4>
      </vt:variant>
      <vt:variant>
        <vt:i4>9</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2012-03-07T07:54:00Z</cp:lastPrinted>
  <dcterms:created xsi:type="dcterms:W3CDTF">2017-11-18T10:57:00Z</dcterms:created>
  <dcterms:modified xsi:type="dcterms:W3CDTF">2017-11-18T10:57:00Z</dcterms:modified>
</cp:coreProperties>
</file>